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54B" w:rsidRPr="00037E47" w:rsidRDefault="00861598" w:rsidP="00F0054B">
      <w:pPr>
        <w:pStyle w:val="a3"/>
        <w:tabs>
          <w:tab w:val="left" w:pos="0"/>
        </w:tabs>
        <w:spacing w:line="240" w:lineRule="auto"/>
        <w:ind w:left="0" w:right="0"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F0054B">
        <w:rPr>
          <w:rFonts w:ascii="Times New Roman" w:eastAsia="Times New Roman" w:hAnsi="Times New Roman" w:cs="Times New Roman"/>
          <w:sz w:val="24"/>
          <w:szCs w:val="24"/>
        </w:rPr>
        <w:t>Информация к отчету «</w:t>
      </w:r>
      <w:r w:rsidRPr="00F0054B">
        <w:rPr>
          <w:rFonts w:ascii="Times New Roman" w:hAnsi="Times New Roman" w:cs="Times New Roman"/>
          <w:sz w:val="24"/>
          <w:szCs w:val="24"/>
        </w:rPr>
        <w:t>Об итогах работы регионального отраслевого объединения работодателей «Союз строителей Омской области»</w:t>
      </w:r>
      <w:r w:rsidR="00F0054B" w:rsidRPr="00F0054B">
        <w:rPr>
          <w:rFonts w:ascii="Times New Roman" w:hAnsi="Times New Roman" w:cs="Times New Roman"/>
          <w:sz w:val="24"/>
          <w:szCs w:val="24"/>
        </w:rPr>
        <w:t xml:space="preserve">, </w:t>
      </w:r>
      <w:r w:rsidRPr="00037E47">
        <w:rPr>
          <w:rFonts w:ascii="Times New Roman" w:hAnsi="Times New Roman" w:cs="Times New Roman"/>
          <w:sz w:val="24"/>
          <w:szCs w:val="24"/>
        </w:rPr>
        <w:t>годовой бухгалтерской (финансовой) отчетности,</w:t>
      </w:r>
    </w:p>
    <w:p w:rsidR="00861598" w:rsidRPr="00037E47" w:rsidRDefault="00861598" w:rsidP="00F0054B">
      <w:pPr>
        <w:pStyle w:val="a3"/>
        <w:tabs>
          <w:tab w:val="left" w:pos="0"/>
        </w:tabs>
        <w:spacing w:line="240" w:lineRule="auto"/>
        <w:ind w:left="0" w:right="0" w:firstLine="426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37E47">
        <w:rPr>
          <w:rFonts w:ascii="Times New Roman" w:hAnsi="Times New Roman" w:cs="Times New Roman"/>
          <w:sz w:val="24"/>
          <w:szCs w:val="24"/>
        </w:rPr>
        <w:t>исполнении</w:t>
      </w:r>
      <w:proofErr w:type="gramEnd"/>
      <w:r w:rsidRPr="00037E47">
        <w:rPr>
          <w:rFonts w:ascii="Times New Roman" w:hAnsi="Times New Roman" w:cs="Times New Roman"/>
          <w:sz w:val="24"/>
          <w:szCs w:val="24"/>
        </w:rPr>
        <w:t xml:space="preserve"> сметы доходов и расходов за 2022 год.</w:t>
      </w:r>
    </w:p>
    <w:p w:rsidR="00861598" w:rsidRPr="00037E47" w:rsidRDefault="00861598" w:rsidP="00F0054B">
      <w:pPr>
        <w:pStyle w:val="a3"/>
        <w:tabs>
          <w:tab w:val="left" w:pos="0"/>
        </w:tabs>
        <w:spacing w:line="240" w:lineRule="auto"/>
        <w:ind w:left="0"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037E47">
        <w:rPr>
          <w:rFonts w:ascii="Times New Roman" w:hAnsi="Times New Roman" w:cs="Times New Roman"/>
          <w:sz w:val="24"/>
          <w:szCs w:val="24"/>
        </w:rPr>
        <w:t>О финансовом плане и плане работ  РООР  на 2023 год.</w:t>
      </w:r>
    </w:p>
    <w:p w:rsidR="00861598" w:rsidRPr="00250585" w:rsidRDefault="00861598" w:rsidP="00250585">
      <w:pPr>
        <w:pStyle w:val="a4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598" w:rsidRPr="00267193" w:rsidRDefault="00861598" w:rsidP="00267193">
      <w:pPr>
        <w:shd w:val="clear" w:color="auto" w:fill="FFFFFF"/>
        <w:tabs>
          <w:tab w:val="left" w:pos="37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7193">
        <w:rPr>
          <w:rFonts w:ascii="Times New Roman" w:hAnsi="Times New Roman" w:cs="Times New Roman"/>
          <w:sz w:val="24"/>
          <w:szCs w:val="24"/>
        </w:rPr>
        <w:t xml:space="preserve">Региональное отраслевое  объединение работодателей «Союз строителей Омской области» является некоммерческой организацией, основанной на добровольном членстве юридических лиц, созданной для защиты общих профессиональных интересов в сфере строительства и смежных с ним </w:t>
      </w:r>
      <w:r w:rsidR="00F63793">
        <w:rPr>
          <w:rFonts w:ascii="Times New Roman" w:hAnsi="Times New Roman" w:cs="Times New Roman"/>
          <w:sz w:val="24"/>
          <w:szCs w:val="24"/>
        </w:rPr>
        <w:t>сферах</w:t>
      </w:r>
      <w:r w:rsidRPr="00267193">
        <w:rPr>
          <w:rFonts w:ascii="Times New Roman" w:hAnsi="Times New Roman" w:cs="Times New Roman"/>
          <w:sz w:val="24"/>
          <w:szCs w:val="24"/>
        </w:rPr>
        <w:t xml:space="preserve"> </w:t>
      </w:r>
      <w:r w:rsidR="00037E47">
        <w:rPr>
          <w:rFonts w:ascii="Times New Roman" w:hAnsi="Times New Roman" w:cs="Times New Roman"/>
          <w:sz w:val="24"/>
          <w:szCs w:val="24"/>
        </w:rPr>
        <w:t xml:space="preserve">по </w:t>
      </w:r>
      <w:r w:rsidRPr="00267193">
        <w:rPr>
          <w:rFonts w:ascii="Times New Roman" w:hAnsi="Times New Roman" w:cs="Times New Roman"/>
          <w:sz w:val="24"/>
          <w:szCs w:val="24"/>
        </w:rPr>
        <w:t xml:space="preserve"> достижени</w:t>
      </w:r>
      <w:r w:rsidR="00037E47">
        <w:rPr>
          <w:rFonts w:ascii="Times New Roman" w:hAnsi="Times New Roman" w:cs="Times New Roman"/>
          <w:sz w:val="24"/>
          <w:szCs w:val="24"/>
        </w:rPr>
        <w:t>ю</w:t>
      </w:r>
      <w:r w:rsidRPr="00267193">
        <w:rPr>
          <w:rFonts w:ascii="Times New Roman" w:hAnsi="Times New Roman" w:cs="Times New Roman"/>
          <w:sz w:val="24"/>
          <w:szCs w:val="24"/>
        </w:rPr>
        <w:t xml:space="preserve"> общественно</w:t>
      </w:r>
      <w:r w:rsidR="00F63793">
        <w:rPr>
          <w:rFonts w:ascii="Times New Roman" w:hAnsi="Times New Roman" w:cs="Times New Roman"/>
          <w:sz w:val="24"/>
          <w:szCs w:val="24"/>
        </w:rPr>
        <w:t>-</w:t>
      </w:r>
      <w:r w:rsidRPr="00267193">
        <w:rPr>
          <w:rFonts w:ascii="Times New Roman" w:hAnsi="Times New Roman" w:cs="Times New Roman"/>
          <w:sz w:val="24"/>
          <w:szCs w:val="24"/>
        </w:rPr>
        <w:t>полезных и иных, не противоречащих закону  целей.</w:t>
      </w:r>
      <w:proofErr w:type="gramEnd"/>
    </w:p>
    <w:p w:rsidR="00861598" w:rsidRPr="00267193" w:rsidRDefault="00861598" w:rsidP="00267193">
      <w:pPr>
        <w:shd w:val="clear" w:color="auto" w:fill="FFFFFF"/>
        <w:tabs>
          <w:tab w:val="left" w:pos="37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67193">
        <w:rPr>
          <w:rFonts w:ascii="Times New Roman" w:hAnsi="Times New Roman" w:cs="Times New Roman"/>
          <w:sz w:val="24"/>
          <w:szCs w:val="24"/>
        </w:rPr>
        <w:t xml:space="preserve"> Союз строителей создан в 1993 году, </w:t>
      </w:r>
      <w:r w:rsidR="00267193">
        <w:rPr>
          <w:rFonts w:ascii="Times New Roman" w:hAnsi="Times New Roman" w:cs="Times New Roman"/>
          <w:sz w:val="24"/>
          <w:szCs w:val="24"/>
        </w:rPr>
        <w:t xml:space="preserve">в </w:t>
      </w:r>
      <w:r w:rsidRPr="00267193">
        <w:rPr>
          <w:rFonts w:ascii="Times New Roman" w:hAnsi="Times New Roman" w:cs="Times New Roman"/>
          <w:sz w:val="24"/>
          <w:szCs w:val="24"/>
        </w:rPr>
        <w:t xml:space="preserve">2022 году </w:t>
      </w:r>
      <w:r w:rsidR="00D46608">
        <w:rPr>
          <w:rFonts w:ascii="Times New Roman" w:hAnsi="Times New Roman" w:cs="Times New Roman"/>
          <w:sz w:val="24"/>
          <w:szCs w:val="24"/>
        </w:rPr>
        <w:t>Общим собранием</w:t>
      </w:r>
      <w:r w:rsidRPr="00267193">
        <w:rPr>
          <w:rFonts w:ascii="Times New Roman" w:hAnsi="Times New Roman" w:cs="Times New Roman"/>
          <w:sz w:val="24"/>
          <w:szCs w:val="24"/>
        </w:rPr>
        <w:t xml:space="preserve"> </w:t>
      </w:r>
      <w:r w:rsidR="00267193">
        <w:rPr>
          <w:rFonts w:ascii="Times New Roman" w:hAnsi="Times New Roman" w:cs="Times New Roman"/>
          <w:sz w:val="24"/>
          <w:szCs w:val="24"/>
        </w:rPr>
        <w:t xml:space="preserve">утверждена новая редакция Устава и </w:t>
      </w:r>
      <w:r w:rsidRPr="00267193">
        <w:rPr>
          <w:rFonts w:ascii="Times New Roman" w:hAnsi="Times New Roman" w:cs="Times New Roman"/>
          <w:sz w:val="24"/>
          <w:szCs w:val="24"/>
        </w:rPr>
        <w:t>названи</w:t>
      </w:r>
      <w:r w:rsidR="00D46608">
        <w:rPr>
          <w:rFonts w:ascii="Times New Roman" w:hAnsi="Times New Roman" w:cs="Times New Roman"/>
          <w:sz w:val="24"/>
          <w:szCs w:val="24"/>
        </w:rPr>
        <w:t>я</w:t>
      </w:r>
      <w:r w:rsidRPr="00267193">
        <w:rPr>
          <w:rFonts w:ascii="Times New Roman" w:hAnsi="Times New Roman" w:cs="Times New Roman"/>
          <w:sz w:val="24"/>
          <w:szCs w:val="24"/>
        </w:rPr>
        <w:t xml:space="preserve"> </w:t>
      </w:r>
      <w:r w:rsidR="00267193">
        <w:rPr>
          <w:rFonts w:ascii="Times New Roman" w:hAnsi="Times New Roman" w:cs="Times New Roman"/>
          <w:sz w:val="24"/>
          <w:szCs w:val="24"/>
        </w:rPr>
        <w:t>-</w:t>
      </w:r>
      <w:r w:rsidRPr="00267193">
        <w:rPr>
          <w:rFonts w:ascii="Times New Roman" w:hAnsi="Times New Roman" w:cs="Times New Roman"/>
          <w:sz w:val="24"/>
          <w:szCs w:val="24"/>
        </w:rPr>
        <w:t xml:space="preserve"> Региональное отраслевое  объединение работодателей «Союз строителей Омской области».</w:t>
      </w:r>
    </w:p>
    <w:p w:rsidR="00861598" w:rsidRPr="00267193" w:rsidRDefault="00861598" w:rsidP="00267193">
      <w:pPr>
        <w:shd w:val="clear" w:color="auto" w:fill="FFFFFF"/>
        <w:tabs>
          <w:tab w:val="left" w:pos="37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67193">
        <w:rPr>
          <w:rFonts w:ascii="Times New Roman" w:hAnsi="Times New Roman" w:cs="Times New Roman"/>
          <w:sz w:val="24"/>
          <w:szCs w:val="24"/>
        </w:rPr>
        <w:t>На 01.01.2023</w:t>
      </w:r>
      <w:r w:rsidR="00EB1CA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D46608">
        <w:rPr>
          <w:rFonts w:ascii="Times New Roman" w:hAnsi="Times New Roman" w:cs="Times New Roman"/>
          <w:sz w:val="24"/>
          <w:szCs w:val="24"/>
        </w:rPr>
        <w:t>Союз</w:t>
      </w:r>
      <w:r w:rsidRPr="00267193">
        <w:rPr>
          <w:rFonts w:ascii="Times New Roman" w:hAnsi="Times New Roman" w:cs="Times New Roman"/>
          <w:sz w:val="24"/>
          <w:szCs w:val="24"/>
        </w:rPr>
        <w:t xml:space="preserve"> объединяет в своем составе 31 компанию, в том числе:</w:t>
      </w:r>
    </w:p>
    <w:p w:rsidR="00861598" w:rsidRPr="00267193" w:rsidRDefault="00861598" w:rsidP="00267193">
      <w:pPr>
        <w:pStyle w:val="a3"/>
        <w:numPr>
          <w:ilvl w:val="0"/>
          <w:numId w:val="6"/>
        </w:numPr>
        <w:shd w:val="clear" w:color="auto" w:fill="FFFFFF"/>
        <w:tabs>
          <w:tab w:val="left" w:pos="374"/>
        </w:tabs>
        <w:spacing w:line="240" w:lineRule="auto"/>
        <w:ind w:left="0" w:firstLine="426"/>
        <w:rPr>
          <w:rFonts w:ascii="Times New Roman" w:hAnsi="Times New Roman" w:cs="Times New Roman"/>
          <w:sz w:val="24"/>
          <w:szCs w:val="24"/>
          <w:lang w:val="en-US"/>
        </w:rPr>
      </w:pPr>
      <w:r w:rsidRPr="00267193">
        <w:rPr>
          <w:rFonts w:ascii="Times New Roman" w:hAnsi="Times New Roman" w:cs="Times New Roman"/>
          <w:sz w:val="24"/>
          <w:szCs w:val="24"/>
        </w:rPr>
        <w:t>3 ассоциативные организации</w:t>
      </w:r>
      <w:r w:rsidRPr="00267193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861598" w:rsidRPr="00267193" w:rsidRDefault="00861598" w:rsidP="00267193">
      <w:pPr>
        <w:pStyle w:val="a3"/>
        <w:numPr>
          <w:ilvl w:val="0"/>
          <w:numId w:val="6"/>
        </w:numPr>
        <w:shd w:val="clear" w:color="auto" w:fill="FFFFFF"/>
        <w:tabs>
          <w:tab w:val="left" w:pos="374"/>
        </w:tabs>
        <w:spacing w:line="240" w:lineRule="auto"/>
        <w:ind w:left="0" w:firstLine="426"/>
        <w:rPr>
          <w:rFonts w:ascii="Times New Roman" w:hAnsi="Times New Roman" w:cs="Times New Roman"/>
          <w:sz w:val="24"/>
          <w:szCs w:val="24"/>
          <w:lang w:val="en-US"/>
        </w:rPr>
      </w:pPr>
      <w:r w:rsidRPr="00267193">
        <w:rPr>
          <w:rFonts w:ascii="Times New Roman" w:hAnsi="Times New Roman" w:cs="Times New Roman"/>
          <w:sz w:val="24"/>
          <w:szCs w:val="24"/>
        </w:rPr>
        <w:t>6 учебных заведений</w:t>
      </w:r>
      <w:r w:rsidRPr="00267193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861598" w:rsidRPr="00267193" w:rsidRDefault="00861598" w:rsidP="00267193">
      <w:pPr>
        <w:pStyle w:val="a3"/>
        <w:numPr>
          <w:ilvl w:val="0"/>
          <w:numId w:val="6"/>
        </w:numPr>
        <w:shd w:val="clear" w:color="auto" w:fill="FFFFFF"/>
        <w:tabs>
          <w:tab w:val="left" w:pos="374"/>
        </w:tabs>
        <w:spacing w:line="240" w:lineRule="auto"/>
        <w:ind w:left="0" w:firstLine="426"/>
        <w:rPr>
          <w:rFonts w:ascii="Times New Roman" w:hAnsi="Times New Roman" w:cs="Times New Roman"/>
          <w:sz w:val="24"/>
          <w:szCs w:val="24"/>
          <w:lang w:val="en-US"/>
        </w:rPr>
      </w:pPr>
      <w:r w:rsidRPr="00267193">
        <w:rPr>
          <w:rFonts w:ascii="Times New Roman" w:hAnsi="Times New Roman" w:cs="Times New Roman"/>
          <w:sz w:val="24"/>
          <w:szCs w:val="24"/>
        </w:rPr>
        <w:t>2 общественные организации</w:t>
      </w:r>
      <w:r w:rsidRPr="00267193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861598" w:rsidRPr="00267193" w:rsidRDefault="00861598" w:rsidP="00267193">
      <w:pPr>
        <w:pStyle w:val="a3"/>
        <w:numPr>
          <w:ilvl w:val="0"/>
          <w:numId w:val="6"/>
        </w:numPr>
        <w:shd w:val="clear" w:color="auto" w:fill="FFFFFF"/>
        <w:tabs>
          <w:tab w:val="left" w:pos="374"/>
        </w:tabs>
        <w:spacing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267193">
        <w:rPr>
          <w:rFonts w:ascii="Times New Roman" w:hAnsi="Times New Roman" w:cs="Times New Roman"/>
          <w:sz w:val="24"/>
          <w:szCs w:val="24"/>
        </w:rPr>
        <w:t xml:space="preserve">20 производственных </w:t>
      </w:r>
      <w:r w:rsidR="00EB1CAC">
        <w:rPr>
          <w:rFonts w:ascii="Times New Roman" w:hAnsi="Times New Roman" w:cs="Times New Roman"/>
          <w:sz w:val="24"/>
          <w:szCs w:val="24"/>
        </w:rPr>
        <w:t>предприятий</w:t>
      </w:r>
      <w:r w:rsidRPr="00267193">
        <w:rPr>
          <w:rFonts w:ascii="Times New Roman" w:hAnsi="Times New Roman" w:cs="Times New Roman"/>
          <w:sz w:val="24"/>
          <w:szCs w:val="24"/>
        </w:rPr>
        <w:t xml:space="preserve"> проектно-строительного комплекса.</w:t>
      </w:r>
    </w:p>
    <w:p w:rsidR="00861598" w:rsidRPr="00267193" w:rsidRDefault="00861598" w:rsidP="00267193">
      <w:pPr>
        <w:shd w:val="clear" w:color="auto" w:fill="FFFFFF"/>
        <w:tabs>
          <w:tab w:val="left" w:pos="37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67193">
        <w:rPr>
          <w:rFonts w:ascii="Times New Roman" w:hAnsi="Times New Roman" w:cs="Times New Roman"/>
          <w:sz w:val="24"/>
          <w:szCs w:val="24"/>
        </w:rPr>
        <w:t xml:space="preserve">В  2022 году проведено одно Общее собрание членов </w:t>
      </w:r>
      <w:r w:rsidR="00D46608">
        <w:rPr>
          <w:rFonts w:ascii="Times New Roman" w:hAnsi="Times New Roman" w:cs="Times New Roman"/>
          <w:sz w:val="24"/>
          <w:szCs w:val="24"/>
        </w:rPr>
        <w:t>Союза строителей</w:t>
      </w:r>
      <w:r w:rsidR="00541E62" w:rsidRPr="00267193">
        <w:rPr>
          <w:rFonts w:ascii="Times New Roman" w:hAnsi="Times New Roman" w:cs="Times New Roman"/>
          <w:sz w:val="24"/>
          <w:szCs w:val="24"/>
        </w:rPr>
        <w:t xml:space="preserve"> и </w:t>
      </w:r>
      <w:r w:rsidRPr="00267193">
        <w:rPr>
          <w:rFonts w:ascii="Times New Roman" w:hAnsi="Times New Roman" w:cs="Times New Roman"/>
          <w:sz w:val="24"/>
          <w:szCs w:val="24"/>
        </w:rPr>
        <w:t>пять заседаний Правления, в том числе</w:t>
      </w:r>
      <w:r w:rsidR="00D46608">
        <w:rPr>
          <w:rFonts w:ascii="Times New Roman" w:hAnsi="Times New Roman" w:cs="Times New Roman"/>
          <w:sz w:val="24"/>
          <w:szCs w:val="24"/>
        </w:rPr>
        <w:t>:</w:t>
      </w:r>
      <w:r w:rsidRPr="00267193">
        <w:rPr>
          <w:rFonts w:ascii="Times New Roman" w:hAnsi="Times New Roman" w:cs="Times New Roman"/>
          <w:sz w:val="24"/>
          <w:szCs w:val="24"/>
        </w:rPr>
        <w:t xml:space="preserve"> три расширенных заседания с членами Совета СРО «Союз строителей Омской области», с членами Оргкомитета по проведению профессионального праздника «День строителя» с приглашени</w:t>
      </w:r>
      <w:r w:rsidR="00D46608">
        <w:rPr>
          <w:rFonts w:ascii="Times New Roman" w:hAnsi="Times New Roman" w:cs="Times New Roman"/>
          <w:sz w:val="24"/>
          <w:szCs w:val="24"/>
        </w:rPr>
        <w:t>ем</w:t>
      </w:r>
      <w:r w:rsidRPr="00267193">
        <w:rPr>
          <w:rFonts w:ascii="Times New Roman" w:hAnsi="Times New Roman" w:cs="Times New Roman"/>
          <w:sz w:val="24"/>
          <w:szCs w:val="24"/>
        </w:rPr>
        <w:t xml:space="preserve"> руководител</w:t>
      </w:r>
      <w:r w:rsidR="00D46608">
        <w:rPr>
          <w:rFonts w:ascii="Times New Roman" w:hAnsi="Times New Roman" w:cs="Times New Roman"/>
          <w:sz w:val="24"/>
          <w:szCs w:val="24"/>
        </w:rPr>
        <w:t>ей</w:t>
      </w:r>
      <w:r w:rsidRPr="00267193">
        <w:rPr>
          <w:rFonts w:ascii="Times New Roman" w:hAnsi="Times New Roman" w:cs="Times New Roman"/>
          <w:sz w:val="24"/>
          <w:szCs w:val="24"/>
        </w:rPr>
        <w:t xml:space="preserve"> </w:t>
      </w:r>
      <w:r w:rsidR="00541E62" w:rsidRPr="00267193">
        <w:rPr>
          <w:rFonts w:ascii="Times New Roman" w:hAnsi="Times New Roman" w:cs="Times New Roman"/>
          <w:sz w:val="24"/>
          <w:szCs w:val="24"/>
        </w:rPr>
        <w:t>ведущих</w:t>
      </w:r>
      <w:r w:rsidRPr="00267193">
        <w:rPr>
          <w:rFonts w:ascii="Times New Roman" w:hAnsi="Times New Roman" w:cs="Times New Roman"/>
          <w:sz w:val="24"/>
          <w:szCs w:val="24"/>
        </w:rPr>
        <w:t xml:space="preserve"> организаций строительного комплекса</w:t>
      </w:r>
      <w:r w:rsidR="00541E62" w:rsidRPr="00267193">
        <w:rPr>
          <w:rFonts w:ascii="Times New Roman" w:hAnsi="Times New Roman" w:cs="Times New Roman"/>
          <w:sz w:val="24"/>
          <w:szCs w:val="24"/>
        </w:rPr>
        <w:t>,</w:t>
      </w:r>
      <w:r w:rsidRPr="00267193">
        <w:rPr>
          <w:rFonts w:ascii="Times New Roman" w:hAnsi="Times New Roman" w:cs="Times New Roman"/>
          <w:sz w:val="24"/>
          <w:szCs w:val="24"/>
        </w:rPr>
        <w:t xml:space="preserve"> на которых рассматривались вопросы: </w:t>
      </w:r>
    </w:p>
    <w:p w:rsidR="00861598" w:rsidRPr="00267193" w:rsidRDefault="00861598" w:rsidP="00267193">
      <w:pPr>
        <w:pStyle w:val="a5"/>
        <w:shd w:val="clear" w:color="auto" w:fill="FFFFFF"/>
        <w:tabs>
          <w:tab w:val="left" w:pos="567"/>
          <w:tab w:val="left" w:pos="851"/>
        </w:tabs>
        <w:spacing w:before="0" w:beforeAutospacing="0" w:after="0" w:afterAutospacing="0"/>
        <w:ind w:firstLine="426"/>
        <w:jc w:val="both"/>
      </w:pPr>
      <w:r w:rsidRPr="00267193">
        <w:t>-</w:t>
      </w:r>
      <w:r w:rsidRPr="00267193">
        <w:rPr>
          <w:lang w:val="en-US"/>
        </w:rPr>
        <w:t> </w:t>
      </w:r>
      <w:r w:rsidRPr="00267193">
        <w:t>об итогах работы регионального объединения работодателей «Союз строителей Омской области», исполнении сметы доходов и расходов в 2021 году и плане на 2022 год;</w:t>
      </w:r>
    </w:p>
    <w:p w:rsidR="00861598" w:rsidRPr="00267193" w:rsidRDefault="00861598" w:rsidP="00267193">
      <w:pPr>
        <w:pStyle w:val="a5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both"/>
      </w:pPr>
      <w:r w:rsidRPr="00267193">
        <w:t xml:space="preserve">- о прекращении членства </w:t>
      </w:r>
      <w:r w:rsidR="001E46AF" w:rsidRPr="00267193">
        <w:t xml:space="preserve">и вступлении организаций в члены </w:t>
      </w:r>
      <w:r w:rsidRPr="00267193">
        <w:t>Союз</w:t>
      </w:r>
      <w:r w:rsidR="001E46AF" w:rsidRPr="00267193">
        <w:t>а строителей Омской области</w:t>
      </w:r>
      <w:r w:rsidRPr="00267193">
        <w:t>;</w:t>
      </w:r>
    </w:p>
    <w:p w:rsidR="00861598" w:rsidRPr="00267193" w:rsidRDefault="00861598" w:rsidP="00267193">
      <w:pPr>
        <w:pStyle w:val="a5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both"/>
      </w:pPr>
      <w:r w:rsidRPr="00267193">
        <w:t>- </w:t>
      </w:r>
      <w:r w:rsidR="00541E62" w:rsidRPr="00267193">
        <w:t xml:space="preserve">о ходе исполнения плана мероприятий по организации и проведению «Дня строителя», </w:t>
      </w:r>
      <w:r w:rsidRPr="00267193">
        <w:t>оформлении наградных материалов для поощрения членов Союза строителей;</w:t>
      </w:r>
    </w:p>
    <w:p w:rsidR="00861598" w:rsidRPr="00267193" w:rsidRDefault="00861598" w:rsidP="001C7D9D">
      <w:pPr>
        <w:pStyle w:val="a5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both"/>
      </w:pPr>
      <w:r w:rsidRPr="00267193">
        <w:t>- </w:t>
      </w:r>
      <w:r w:rsidR="001C7D9D" w:rsidRPr="00267193">
        <w:t>о проведении конкурсов профмастерства на звание «</w:t>
      </w:r>
      <w:proofErr w:type="gramStart"/>
      <w:r w:rsidR="001C7D9D" w:rsidRPr="00267193">
        <w:t>Лучший</w:t>
      </w:r>
      <w:proofErr w:type="gramEnd"/>
      <w:r w:rsidR="001C7D9D" w:rsidRPr="00267193">
        <w:t xml:space="preserve"> по профессии»</w:t>
      </w:r>
      <w:r w:rsidR="001C7D9D">
        <w:t xml:space="preserve"> и</w:t>
      </w:r>
      <w:r w:rsidRPr="00267193">
        <w:t xml:space="preserve"> активизации участия организаций строительного комплекса в реализации мероприятий по подготовке «Д</w:t>
      </w:r>
      <w:r w:rsidR="00D46608">
        <w:t>ня</w:t>
      </w:r>
      <w:r w:rsidRPr="00267193">
        <w:t xml:space="preserve"> строителя»;</w:t>
      </w:r>
    </w:p>
    <w:p w:rsidR="00861598" w:rsidRPr="00267193" w:rsidRDefault="00861598" w:rsidP="00267193">
      <w:pPr>
        <w:pStyle w:val="a3"/>
        <w:tabs>
          <w:tab w:val="left" w:pos="0"/>
          <w:tab w:val="left" w:pos="567"/>
        </w:tabs>
        <w:autoSpaceDE w:val="0"/>
        <w:autoSpaceDN w:val="0"/>
        <w:adjustRightInd w:val="0"/>
        <w:spacing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267193">
        <w:rPr>
          <w:rFonts w:ascii="Times New Roman" w:hAnsi="Times New Roman" w:cs="Times New Roman"/>
          <w:sz w:val="24"/>
          <w:szCs w:val="24"/>
        </w:rPr>
        <w:t>- о положении в строительном комплексе Омской области;</w:t>
      </w:r>
    </w:p>
    <w:p w:rsidR="00861598" w:rsidRPr="00267193" w:rsidRDefault="00861598" w:rsidP="00267193">
      <w:pPr>
        <w:pStyle w:val="a5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both"/>
      </w:pPr>
      <w:r w:rsidRPr="00267193">
        <w:t>- о реализации мероприятий Отраслевого соглашения в 2021 году;</w:t>
      </w:r>
    </w:p>
    <w:p w:rsidR="00861598" w:rsidRPr="00267193" w:rsidRDefault="00861598" w:rsidP="00267193">
      <w:pPr>
        <w:pStyle w:val="a5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both"/>
      </w:pPr>
      <w:r w:rsidRPr="00267193">
        <w:t>- о состоянии условий  и охраны труда в строительной отрасли;</w:t>
      </w:r>
    </w:p>
    <w:p w:rsidR="00861598" w:rsidRPr="00267193" w:rsidRDefault="00861598" w:rsidP="00267193">
      <w:pPr>
        <w:pStyle w:val="a5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both"/>
      </w:pPr>
      <w:r w:rsidRPr="00267193">
        <w:t>- о</w:t>
      </w:r>
      <w:r w:rsidR="00541E62" w:rsidRPr="00267193">
        <w:t>б участии в работе</w:t>
      </w:r>
      <w:r w:rsidRPr="00267193">
        <w:t xml:space="preserve">  </w:t>
      </w:r>
      <w:r w:rsidRPr="00267193">
        <w:rPr>
          <w:lang w:val="en-US"/>
        </w:rPr>
        <w:t>XI</w:t>
      </w:r>
      <w:r w:rsidRPr="00267193">
        <w:t xml:space="preserve"> съезда  Российского  союза строителей;</w:t>
      </w:r>
    </w:p>
    <w:p w:rsidR="001C7D9D" w:rsidRPr="00267193" w:rsidRDefault="001C7D9D" w:rsidP="001C7D9D">
      <w:pPr>
        <w:pStyle w:val="a5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both"/>
      </w:pPr>
      <w:r w:rsidRPr="00267193">
        <w:t>- о  новой редакции Устава  Союз</w:t>
      </w:r>
      <w:r w:rsidR="00D46608">
        <w:t>а</w:t>
      </w:r>
      <w:r w:rsidRPr="00267193">
        <w:t xml:space="preserve">; </w:t>
      </w:r>
    </w:p>
    <w:p w:rsidR="00861598" w:rsidRPr="00267193" w:rsidRDefault="00861598" w:rsidP="00267193">
      <w:pPr>
        <w:pStyle w:val="a5"/>
        <w:shd w:val="clear" w:color="auto" w:fill="FFFFFF"/>
        <w:tabs>
          <w:tab w:val="left" w:pos="567"/>
        </w:tabs>
        <w:spacing w:before="0" w:beforeAutospacing="0" w:after="0" w:afterAutospacing="0"/>
        <w:ind w:firstLine="426"/>
        <w:jc w:val="both"/>
      </w:pPr>
      <w:r w:rsidRPr="00267193">
        <w:t>- о подготовке и проведении Общего собрания членов РОР «С</w:t>
      </w:r>
      <w:r w:rsidR="001C7D9D">
        <w:t>оюз строителей Омской области».</w:t>
      </w:r>
    </w:p>
    <w:p w:rsidR="00EB1CAC" w:rsidRDefault="00EB1CAC" w:rsidP="00EB1CAC">
      <w:pPr>
        <w:shd w:val="clear" w:color="auto" w:fill="FFFFFF"/>
        <w:tabs>
          <w:tab w:val="left" w:pos="374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EB1CAC" w:rsidRPr="00267193" w:rsidRDefault="00EB1CAC" w:rsidP="00EB1CAC">
      <w:pPr>
        <w:shd w:val="clear" w:color="auto" w:fill="FFFFFF"/>
        <w:tabs>
          <w:tab w:val="left" w:pos="374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267193">
        <w:rPr>
          <w:rFonts w:ascii="Times New Roman" w:hAnsi="Times New Roman" w:cs="Times New Roman"/>
          <w:sz w:val="24"/>
          <w:szCs w:val="24"/>
        </w:rPr>
        <w:t>Высши</w:t>
      </w:r>
      <w:r w:rsidR="00D46608">
        <w:rPr>
          <w:rFonts w:ascii="Times New Roman" w:hAnsi="Times New Roman" w:cs="Times New Roman"/>
          <w:sz w:val="24"/>
          <w:szCs w:val="24"/>
        </w:rPr>
        <w:t>м</w:t>
      </w:r>
      <w:r w:rsidRPr="00267193">
        <w:rPr>
          <w:rFonts w:ascii="Times New Roman" w:hAnsi="Times New Roman" w:cs="Times New Roman"/>
          <w:sz w:val="24"/>
          <w:szCs w:val="24"/>
        </w:rPr>
        <w:t xml:space="preserve"> орган</w:t>
      </w:r>
      <w:r w:rsidR="00D46608">
        <w:rPr>
          <w:rFonts w:ascii="Times New Roman" w:hAnsi="Times New Roman" w:cs="Times New Roman"/>
          <w:sz w:val="24"/>
          <w:szCs w:val="24"/>
        </w:rPr>
        <w:t>ом</w:t>
      </w:r>
      <w:r w:rsidRPr="00267193">
        <w:rPr>
          <w:rFonts w:ascii="Times New Roman" w:hAnsi="Times New Roman" w:cs="Times New Roman"/>
          <w:sz w:val="24"/>
          <w:szCs w:val="24"/>
        </w:rPr>
        <w:t xml:space="preserve"> управления</w:t>
      </w:r>
      <w:r w:rsidR="001C7D9D">
        <w:rPr>
          <w:rFonts w:ascii="Times New Roman" w:hAnsi="Times New Roman" w:cs="Times New Roman"/>
          <w:sz w:val="24"/>
          <w:szCs w:val="24"/>
        </w:rPr>
        <w:t xml:space="preserve"> РООР</w:t>
      </w:r>
      <w:r w:rsidRPr="00267193">
        <w:rPr>
          <w:rFonts w:ascii="Times New Roman" w:hAnsi="Times New Roman" w:cs="Times New Roman"/>
          <w:sz w:val="24"/>
          <w:szCs w:val="24"/>
        </w:rPr>
        <w:t xml:space="preserve"> </w:t>
      </w:r>
      <w:r w:rsidR="00A55CA2">
        <w:rPr>
          <w:rFonts w:ascii="Times New Roman" w:hAnsi="Times New Roman" w:cs="Times New Roman"/>
          <w:sz w:val="24"/>
          <w:szCs w:val="24"/>
        </w:rPr>
        <w:t>я</w:t>
      </w:r>
      <w:r w:rsidR="00D46608">
        <w:rPr>
          <w:rFonts w:ascii="Times New Roman" w:hAnsi="Times New Roman" w:cs="Times New Roman"/>
          <w:sz w:val="24"/>
          <w:szCs w:val="24"/>
        </w:rPr>
        <w:t>вляется</w:t>
      </w:r>
      <w:r w:rsidRPr="00267193">
        <w:rPr>
          <w:rFonts w:ascii="Times New Roman" w:hAnsi="Times New Roman" w:cs="Times New Roman"/>
          <w:sz w:val="24"/>
          <w:szCs w:val="24"/>
        </w:rPr>
        <w:t xml:space="preserve"> Общее собрание членов Союза.</w:t>
      </w:r>
    </w:p>
    <w:p w:rsidR="00EB1CAC" w:rsidRDefault="00EB1CAC" w:rsidP="00EB1CAC">
      <w:pPr>
        <w:shd w:val="clear" w:color="auto" w:fill="FFFFFF"/>
        <w:tabs>
          <w:tab w:val="left" w:pos="37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67193">
        <w:rPr>
          <w:rFonts w:ascii="Times New Roman" w:hAnsi="Times New Roman" w:cs="Times New Roman"/>
          <w:sz w:val="24"/>
          <w:szCs w:val="24"/>
        </w:rPr>
        <w:t>Постоянно действующий коллегиальный орган управления</w:t>
      </w:r>
      <w:r>
        <w:rPr>
          <w:rFonts w:ascii="Times New Roman" w:hAnsi="Times New Roman" w:cs="Times New Roman"/>
          <w:sz w:val="24"/>
          <w:szCs w:val="24"/>
        </w:rPr>
        <w:t xml:space="preserve"> РООР</w:t>
      </w:r>
      <w:r w:rsidRPr="00267193">
        <w:rPr>
          <w:rFonts w:ascii="Times New Roman" w:hAnsi="Times New Roman" w:cs="Times New Roman"/>
          <w:sz w:val="24"/>
          <w:szCs w:val="24"/>
        </w:rPr>
        <w:t xml:space="preserve"> – Правление Союза, возглавляемое </w:t>
      </w:r>
      <w:r>
        <w:rPr>
          <w:rFonts w:ascii="Times New Roman" w:hAnsi="Times New Roman" w:cs="Times New Roman"/>
          <w:sz w:val="24"/>
          <w:szCs w:val="24"/>
        </w:rPr>
        <w:t>Председателем,</w:t>
      </w:r>
      <w:r w:rsidRPr="00267193">
        <w:rPr>
          <w:rFonts w:ascii="Times New Roman" w:hAnsi="Times New Roman" w:cs="Times New Roman"/>
          <w:sz w:val="24"/>
          <w:szCs w:val="24"/>
        </w:rPr>
        <w:t xml:space="preserve"> на должность </w:t>
      </w:r>
      <w:r>
        <w:rPr>
          <w:rFonts w:ascii="Times New Roman" w:hAnsi="Times New Roman" w:cs="Times New Roman"/>
          <w:sz w:val="24"/>
          <w:szCs w:val="24"/>
        </w:rPr>
        <w:t>которого</w:t>
      </w:r>
      <w:r w:rsidRPr="00267193">
        <w:rPr>
          <w:rFonts w:ascii="Times New Roman" w:hAnsi="Times New Roman" w:cs="Times New Roman"/>
          <w:sz w:val="24"/>
          <w:szCs w:val="24"/>
        </w:rPr>
        <w:t xml:space="preserve"> </w:t>
      </w:r>
      <w:r w:rsidR="00D46608" w:rsidRPr="00267193">
        <w:rPr>
          <w:rFonts w:ascii="Times New Roman" w:hAnsi="Times New Roman" w:cs="Times New Roman"/>
          <w:sz w:val="24"/>
          <w:szCs w:val="24"/>
        </w:rPr>
        <w:t xml:space="preserve">6 октября 2022 года </w:t>
      </w:r>
      <w:r w:rsidRPr="00267193">
        <w:rPr>
          <w:rFonts w:ascii="Times New Roman" w:hAnsi="Times New Roman" w:cs="Times New Roman"/>
          <w:sz w:val="24"/>
          <w:szCs w:val="24"/>
        </w:rPr>
        <w:t xml:space="preserve">избран </w:t>
      </w:r>
      <w:proofErr w:type="spellStart"/>
      <w:r w:rsidRPr="00267193">
        <w:rPr>
          <w:rFonts w:ascii="Times New Roman" w:hAnsi="Times New Roman" w:cs="Times New Roman"/>
          <w:sz w:val="24"/>
          <w:szCs w:val="24"/>
        </w:rPr>
        <w:t>Мосенкис</w:t>
      </w:r>
      <w:proofErr w:type="spellEnd"/>
      <w:r w:rsidRPr="00267193">
        <w:rPr>
          <w:rFonts w:ascii="Times New Roman" w:hAnsi="Times New Roman" w:cs="Times New Roman"/>
          <w:sz w:val="24"/>
          <w:szCs w:val="24"/>
        </w:rPr>
        <w:t xml:space="preserve"> Юзеф Матвеевич. </w:t>
      </w:r>
    </w:p>
    <w:p w:rsidR="00EB1CAC" w:rsidRPr="00267193" w:rsidRDefault="00EB1CAC" w:rsidP="00EB1CAC">
      <w:pPr>
        <w:shd w:val="clear" w:color="auto" w:fill="FFFFFF"/>
        <w:tabs>
          <w:tab w:val="left" w:pos="3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193">
        <w:rPr>
          <w:rFonts w:ascii="Times New Roman" w:hAnsi="Times New Roman" w:cs="Times New Roman"/>
          <w:sz w:val="24"/>
          <w:szCs w:val="24"/>
        </w:rPr>
        <w:t xml:space="preserve">Заместителями </w:t>
      </w:r>
      <w:r>
        <w:rPr>
          <w:rFonts w:ascii="Times New Roman" w:hAnsi="Times New Roman" w:cs="Times New Roman"/>
          <w:sz w:val="24"/>
          <w:szCs w:val="24"/>
        </w:rPr>
        <w:t xml:space="preserve">Председателя </w:t>
      </w:r>
      <w:proofErr w:type="gramStart"/>
      <w:r w:rsidRPr="00267193">
        <w:rPr>
          <w:rFonts w:ascii="Times New Roman" w:hAnsi="Times New Roman" w:cs="Times New Roman"/>
          <w:sz w:val="24"/>
          <w:szCs w:val="24"/>
        </w:rPr>
        <w:t>избраны</w:t>
      </w:r>
      <w:proofErr w:type="gramEnd"/>
      <w:r w:rsidRPr="00267193">
        <w:rPr>
          <w:rFonts w:ascii="Times New Roman" w:hAnsi="Times New Roman" w:cs="Times New Roman"/>
          <w:sz w:val="24"/>
          <w:szCs w:val="24"/>
        </w:rPr>
        <w:t>: Васильев Вячеслав Михайлович и Макаров Александр Петрович.</w:t>
      </w:r>
    </w:p>
    <w:p w:rsidR="00EB1CAC" w:rsidRDefault="00EB1CAC" w:rsidP="00D46608">
      <w:pPr>
        <w:shd w:val="clear" w:color="auto" w:fill="FFFFFF"/>
        <w:tabs>
          <w:tab w:val="left" w:pos="374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267193">
        <w:rPr>
          <w:rFonts w:ascii="Times New Roman" w:hAnsi="Times New Roman" w:cs="Times New Roman"/>
          <w:sz w:val="24"/>
          <w:szCs w:val="24"/>
        </w:rPr>
        <w:t>Единоличным исполнительным органом с 7 октября 2022 года является Дейнеко 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67193">
        <w:rPr>
          <w:rFonts w:ascii="Times New Roman" w:hAnsi="Times New Roman" w:cs="Times New Roman"/>
          <w:sz w:val="24"/>
          <w:szCs w:val="24"/>
        </w:rPr>
        <w:t>Г.</w:t>
      </w:r>
    </w:p>
    <w:p w:rsidR="00861598" w:rsidRPr="00267193" w:rsidRDefault="003E77FA" w:rsidP="00D46608">
      <w:pPr>
        <w:shd w:val="clear" w:color="auto" w:fill="FFFFFF"/>
        <w:tabs>
          <w:tab w:val="left" w:pos="3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7193">
        <w:rPr>
          <w:rFonts w:ascii="Times New Roman" w:hAnsi="Times New Roman" w:cs="Times New Roman"/>
          <w:sz w:val="24"/>
          <w:szCs w:val="24"/>
        </w:rPr>
        <w:t>Общим собранием в</w:t>
      </w:r>
      <w:r w:rsidR="00541E62" w:rsidRPr="00267193">
        <w:rPr>
          <w:rFonts w:ascii="Times New Roman" w:hAnsi="Times New Roman" w:cs="Times New Roman"/>
          <w:sz w:val="24"/>
          <w:szCs w:val="24"/>
        </w:rPr>
        <w:t xml:space="preserve"> члены </w:t>
      </w:r>
      <w:r w:rsidR="00861598" w:rsidRPr="00267193">
        <w:rPr>
          <w:rFonts w:ascii="Times New Roman" w:hAnsi="Times New Roman" w:cs="Times New Roman"/>
          <w:sz w:val="24"/>
          <w:szCs w:val="24"/>
        </w:rPr>
        <w:t xml:space="preserve"> Правления</w:t>
      </w:r>
      <w:r w:rsidR="00541E62" w:rsidRPr="00267193">
        <w:rPr>
          <w:rFonts w:ascii="Times New Roman" w:hAnsi="Times New Roman" w:cs="Times New Roman"/>
          <w:sz w:val="24"/>
          <w:szCs w:val="24"/>
        </w:rPr>
        <w:t xml:space="preserve"> избрано 15 человек</w:t>
      </w:r>
      <w:r w:rsidR="00861598" w:rsidRPr="00267193">
        <w:rPr>
          <w:rFonts w:ascii="Times New Roman" w:hAnsi="Times New Roman" w:cs="Times New Roman"/>
          <w:sz w:val="24"/>
          <w:szCs w:val="24"/>
        </w:rPr>
        <w:t>:</w:t>
      </w:r>
    </w:p>
    <w:p w:rsidR="00861598" w:rsidRPr="00267193" w:rsidRDefault="00861598" w:rsidP="00267193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rFonts w:eastAsiaTheme="minorEastAsia"/>
        </w:rPr>
      </w:pPr>
      <w:r w:rsidRPr="00267193">
        <w:rPr>
          <w:rStyle w:val="a6"/>
          <w:rFonts w:eastAsiaTheme="minorEastAsia"/>
          <w:b w:val="0"/>
          <w:color w:val="000000"/>
        </w:rPr>
        <w:t>1</w:t>
      </w:r>
      <w:r w:rsidRPr="00267193">
        <w:rPr>
          <w:rFonts w:eastAsiaTheme="minorEastAsia"/>
          <w:bCs/>
        </w:rPr>
        <w:t>. Васильев Вячеслав Михайлович</w:t>
      </w:r>
    </w:p>
    <w:p w:rsidR="00861598" w:rsidRPr="00EB1CAC" w:rsidRDefault="00861598" w:rsidP="00267193">
      <w:pPr>
        <w:pStyle w:val="a5"/>
        <w:shd w:val="clear" w:color="auto" w:fill="FFFFFF"/>
        <w:spacing w:before="0" w:beforeAutospacing="0" w:after="0" w:afterAutospacing="0"/>
        <w:ind w:firstLine="426"/>
        <w:jc w:val="both"/>
      </w:pPr>
      <w:r w:rsidRPr="00EB1CAC">
        <w:rPr>
          <w:rStyle w:val="a6"/>
          <w:rFonts w:eastAsiaTheme="minorEastAsia"/>
          <w:b w:val="0"/>
        </w:rPr>
        <w:t>2</w:t>
      </w:r>
      <w:r w:rsidRPr="00EB1CAC">
        <w:rPr>
          <w:bCs/>
        </w:rPr>
        <w:t>. Вдовин Виктор Константинович</w:t>
      </w:r>
    </w:p>
    <w:p w:rsidR="00861598" w:rsidRPr="00EB1CAC" w:rsidRDefault="00861598" w:rsidP="00267193">
      <w:pPr>
        <w:pStyle w:val="a5"/>
        <w:shd w:val="clear" w:color="auto" w:fill="FFFFFF"/>
        <w:spacing w:before="0" w:beforeAutospacing="0" w:after="0" w:afterAutospacing="0"/>
        <w:ind w:firstLine="426"/>
        <w:jc w:val="both"/>
      </w:pPr>
      <w:r w:rsidRPr="00EB1CAC">
        <w:rPr>
          <w:bCs/>
        </w:rPr>
        <w:t xml:space="preserve">3. </w:t>
      </w:r>
      <w:proofErr w:type="spellStart"/>
      <w:r w:rsidRPr="00EB1CAC">
        <w:rPr>
          <w:bCs/>
        </w:rPr>
        <w:t>Гречухин</w:t>
      </w:r>
      <w:proofErr w:type="spellEnd"/>
      <w:r w:rsidRPr="00EB1CAC">
        <w:rPr>
          <w:bCs/>
        </w:rPr>
        <w:t xml:space="preserve"> Владимир Леонидович</w:t>
      </w:r>
    </w:p>
    <w:p w:rsidR="00861598" w:rsidRPr="00EB1CAC" w:rsidRDefault="00861598" w:rsidP="00267193">
      <w:pPr>
        <w:pStyle w:val="a5"/>
        <w:shd w:val="clear" w:color="auto" w:fill="FFFFFF"/>
        <w:spacing w:before="0" w:beforeAutospacing="0" w:after="0" w:afterAutospacing="0"/>
        <w:ind w:firstLine="426"/>
        <w:jc w:val="both"/>
      </w:pPr>
      <w:r w:rsidRPr="00EB1CAC">
        <w:rPr>
          <w:bCs/>
        </w:rPr>
        <w:t>4. Гуринов Юрий Самуилович</w:t>
      </w:r>
    </w:p>
    <w:p w:rsidR="00861598" w:rsidRPr="00EB1CAC" w:rsidRDefault="00861598" w:rsidP="00267193">
      <w:pPr>
        <w:pStyle w:val="a5"/>
        <w:shd w:val="clear" w:color="auto" w:fill="FFFFFF"/>
        <w:spacing w:before="0" w:beforeAutospacing="0" w:after="0" w:afterAutospacing="0"/>
        <w:ind w:firstLine="426"/>
        <w:jc w:val="both"/>
      </w:pPr>
      <w:r w:rsidRPr="00EB1CAC">
        <w:rPr>
          <w:bCs/>
        </w:rPr>
        <w:t xml:space="preserve">5. </w:t>
      </w:r>
      <w:proofErr w:type="spellStart"/>
      <w:r w:rsidRPr="00EB1CAC">
        <w:rPr>
          <w:bCs/>
        </w:rPr>
        <w:t>Жигадло</w:t>
      </w:r>
      <w:proofErr w:type="spellEnd"/>
      <w:r w:rsidRPr="00EB1CAC">
        <w:rPr>
          <w:bCs/>
        </w:rPr>
        <w:t xml:space="preserve"> Александр Петрович</w:t>
      </w:r>
    </w:p>
    <w:p w:rsidR="00861598" w:rsidRPr="00EB1CAC" w:rsidRDefault="00861598" w:rsidP="00267193">
      <w:pPr>
        <w:pStyle w:val="a5"/>
        <w:shd w:val="clear" w:color="auto" w:fill="FFFFFF"/>
        <w:spacing w:before="0" w:beforeAutospacing="0" w:after="0" w:afterAutospacing="0"/>
        <w:ind w:firstLine="426"/>
        <w:jc w:val="both"/>
      </w:pPr>
      <w:r w:rsidRPr="00EB1CAC">
        <w:rPr>
          <w:bCs/>
        </w:rPr>
        <w:t>6. Золотов Олег Борисович</w:t>
      </w:r>
    </w:p>
    <w:p w:rsidR="00861598" w:rsidRPr="00EB1CAC" w:rsidRDefault="00861598" w:rsidP="00267193">
      <w:pPr>
        <w:pStyle w:val="a5"/>
        <w:shd w:val="clear" w:color="auto" w:fill="FFFFFF"/>
        <w:spacing w:before="0" w:beforeAutospacing="0" w:after="0" w:afterAutospacing="0"/>
        <w:ind w:firstLine="426"/>
        <w:jc w:val="both"/>
      </w:pPr>
      <w:r w:rsidRPr="00EB1CAC">
        <w:rPr>
          <w:bCs/>
        </w:rPr>
        <w:t xml:space="preserve">7. </w:t>
      </w:r>
      <w:proofErr w:type="spellStart"/>
      <w:r w:rsidRPr="00EB1CAC">
        <w:rPr>
          <w:bCs/>
        </w:rPr>
        <w:t>Кардаев</w:t>
      </w:r>
      <w:proofErr w:type="spellEnd"/>
      <w:r w:rsidRPr="00EB1CAC">
        <w:rPr>
          <w:bCs/>
        </w:rPr>
        <w:t xml:space="preserve"> Борис Александрович</w:t>
      </w:r>
    </w:p>
    <w:p w:rsidR="00861598" w:rsidRPr="00EB1CAC" w:rsidRDefault="00861598" w:rsidP="00267193">
      <w:pPr>
        <w:pStyle w:val="a5"/>
        <w:shd w:val="clear" w:color="auto" w:fill="FFFFFF"/>
        <w:spacing w:before="0" w:beforeAutospacing="0" w:after="0" w:afterAutospacing="0"/>
        <w:ind w:firstLine="426"/>
        <w:jc w:val="both"/>
      </w:pPr>
      <w:r w:rsidRPr="00EB1CAC">
        <w:rPr>
          <w:bCs/>
        </w:rPr>
        <w:t>8. Кокорин Валерий Михайлович</w:t>
      </w:r>
    </w:p>
    <w:p w:rsidR="00861598" w:rsidRPr="00EB1CAC" w:rsidRDefault="00861598" w:rsidP="00267193">
      <w:pPr>
        <w:pStyle w:val="a5"/>
        <w:shd w:val="clear" w:color="auto" w:fill="FFFFFF"/>
        <w:spacing w:before="0" w:beforeAutospacing="0" w:after="0" w:afterAutospacing="0"/>
        <w:ind w:firstLine="426"/>
        <w:jc w:val="both"/>
      </w:pPr>
      <w:r w:rsidRPr="00EB1CAC">
        <w:rPr>
          <w:bCs/>
        </w:rPr>
        <w:t>9. Кох Николай Карлович</w:t>
      </w:r>
    </w:p>
    <w:p w:rsidR="00861598" w:rsidRPr="00EB1CAC" w:rsidRDefault="00861598" w:rsidP="00267193">
      <w:pPr>
        <w:pStyle w:val="a5"/>
        <w:shd w:val="clear" w:color="auto" w:fill="FFFFFF"/>
        <w:spacing w:before="0" w:beforeAutospacing="0" w:after="0" w:afterAutospacing="0"/>
        <w:ind w:firstLine="426"/>
        <w:jc w:val="both"/>
      </w:pPr>
      <w:r w:rsidRPr="00EB1CAC">
        <w:rPr>
          <w:bCs/>
        </w:rPr>
        <w:t>10. Макаров Александр Петрович</w:t>
      </w:r>
    </w:p>
    <w:p w:rsidR="00861598" w:rsidRPr="00EB1CAC" w:rsidRDefault="00861598" w:rsidP="00267193">
      <w:pPr>
        <w:pStyle w:val="a5"/>
        <w:shd w:val="clear" w:color="auto" w:fill="FFFFFF"/>
        <w:spacing w:before="0" w:beforeAutospacing="0" w:after="0" w:afterAutospacing="0"/>
        <w:ind w:firstLine="426"/>
        <w:jc w:val="both"/>
      </w:pPr>
      <w:r w:rsidRPr="00EB1CAC">
        <w:rPr>
          <w:bCs/>
        </w:rPr>
        <w:t xml:space="preserve">11. </w:t>
      </w:r>
      <w:proofErr w:type="spellStart"/>
      <w:r w:rsidRPr="00EB1CAC">
        <w:rPr>
          <w:bCs/>
        </w:rPr>
        <w:t>Мосенкис</w:t>
      </w:r>
      <w:proofErr w:type="spellEnd"/>
      <w:r w:rsidRPr="00EB1CAC">
        <w:rPr>
          <w:bCs/>
        </w:rPr>
        <w:t xml:space="preserve"> Юзеф М</w:t>
      </w:r>
      <w:r w:rsidR="00F63793">
        <w:rPr>
          <w:bCs/>
        </w:rPr>
        <w:t>атвеев</w:t>
      </w:r>
      <w:r w:rsidRPr="00EB1CAC">
        <w:rPr>
          <w:bCs/>
        </w:rPr>
        <w:t>ич</w:t>
      </w:r>
    </w:p>
    <w:p w:rsidR="00861598" w:rsidRPr="00EB1CAC" w:rsidRDefault="00861598" w:rsidP="00267193">
      <w:pPr>
        <w:pStyle w:val="a5"/>
        <w:shd w:val="clear" w:color="auto" w:fill="FFFFFF"/>
        <w:spacing w:before="0" w:beforeAutospacing="0" w:after="0" w:afterAutospacing="0"/>
        <w:ind w:firstLine="426"/>
        <w:jc w:val="both"/>
      </w:pPr>
      <w:r w:rsidRPr="00EB1CAC">
        <w:rPr>
          <w:bCs/>
        </w:rPr>
        <w:t xml:space="preserve">12. </w:t>
      </w:r>
      <w:proofErr w:type="spellStart"/>
      <w:r w:rsidRPr="00EB1CAC">
        <w:rPr>
          <w:bCs/>
        </w:rPr>
        <w:t>Оркиш</w:t>
      </w:r>
      <w:proofErr w:type="spellEnd"/>
      <w:r w:rsidRPr="00EB1CAC">
        <w:rPr>
          <w:bCs/>
        </w:rPr>
        <w:t xml:space="preserve"> Сергей Никонович</w:t>
      </w:r>
    </w:p>
    <w:p w:rsidR="00861598" w:rsidRPr="00EB1CAC" w:rsidRDefault="00861598" w:rsidP="00267193">
      <w:pPr>
        <w:pStyle w:val="a5"/>
        <w:shd w:val="clear" w:color="auto" w:fill="FFFFFF"/>
        <w:spacing w:before="0" w:beforeAutospacing="0" w:after="0" w:afterAutospacing="0"/>
        <w:ind w:firstLine="426"/>
        <w:jc w:val="both"/>
      </w:pPr>
      <w:r w:rsidRPr="00EB1CAC">
        <w:rPr>
          <w:bCs/>
        </w:rPr>
        <w:t>13. Фадеева Галина Васильевна</w:t>
      </w:r>
    </w:p>
    <w:p w:rsidR="00861598" w:rsidRPr="00EB1CAC" w:rsidRDefault="00861598" w:rsidP="00267193">
      <w:pPr>
        <w:pStyle w:val="a5"/>
        <w:shd w:val="clear" w:color="auto" w:fill="FFFFFF"/>
        <w:spacing w:before="0" w:beforeAutospacing="0" w:after="0" w:afterAutospacing="0"/>
        <w:ind w:firstLine="426"/>
        <w:jc w:val="both"/>
      </w:pPr>
      <w:r w:rsidRPr="00EB1CAC">
        <w:rPr>
          <w:bCs/>
        </w:rPr>
        <w:t>14. Хальпуков Олег Семенович</w:t>
      </w:r>
    </w:p>
    <w:p w:rsidR="00861598" w:rsidRPr="00EB1CAC" w:rsidRDefault="00861598" w:rsidP="00267193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bCs/>
        </w:rPr>
      </w:pPr>
      <w:r w:rsidRPr="00EB1CAC">
        <w:rPr>
          <w:bCs/>
        </w:rPr>
        <w:t>15. Хмельницкий Виктор Тихонович</w:t>
      </w:r>
      <w:r w:rsidR="00267193" w:rsidRPr="00EB1CAC">
        <w:rPr>
          <w:bCs/>
        </w:rPr>
        <w:t>.</w:t>
      </w:r>
    </w:p>
    <w:p w:rsidR="00267193" w:rsidRPr="00267193" w:rsidRDefault="00267193" w:rsidP="00267193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color w:val="FF0000"/>
        </w:rPr>
      </w:pPr>
    </w:p>
    <w:p w:rsidR="00C51541" w:rsidRDefault="00C51541" w:rsidP="00267193">
      <w:pPr>
        <w:shd w:val="clear" w:color="auto" w:fill="FFFFFF"/>
        <w:tabs>
          <w:tab w:val="left" w:pos="37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61598" w:rsidRPr="00267193" w:rsidRDefault="00861598" w:rsidP="00267193">
      <w:pPr>
        <w:shd w:val="clear" w:color="auto" w:fill="FFFFFF"/>
        <w:tabs>
          <w:tab w:val="left" w:pos="37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67193">
        <w:rPr>
          <w:rFonts w:ascii="Times New Roman" w:hAnsi="Times New Roman" w:cs="Times New Roman"/>
          <w:sz w:val="24"/>
          <w:szCs w:val="24"/>
        </w:rPr>
        <w:t xml:space="preserve">Правление Союза строителей Омской области в рамках организации своей деятельности  </w:t>
      </w:r>
      <w:r w:rsidR="00A54FB2">
        <w:rPr>
          <w:rFonts w:ascii="Times New Roman" w:hAnsi="Times New Roman" w:cs="Times New Roman"/>
          <w:sz w:val="24"/>
          <w:szCs w:val="24"/>
        </w:rPr>
        <w:t xml:space="preserve">в 2022 году </w:t>
      </w:r>
      <w:r w:rsidRPr="00267193">
        <w:rPr>
          <w:rFonts w:ascii="Times New Roman" w:hAnsi="Times New Roman" w:cs="Times New Roman"/>
          <w:sz w:val="24"/>
          <w:szCs w:val="24"/>
        </w:rPr>
        <w:t>продолжило активное использование всех форм взаимодействия  и постоянных коммуникаций  с организациями</w:t>
      </w:r>
      <w:r w:rsidR="00D46608">
        <w:rPr>
          <w:rFonts w:ascii="Times New Roman" w:hAnsi="Times New Roman" w:cs="Times New Roman"/>
          <w:sz w:val="24"/>
          <w:szCs w:val="24"/>
        </w:rPr>
        <w:t xml:space="preserve"> – </w:t>
      </w:r>
      <w:r w:rsidRPr="00267193">
        <w:rPr>
          <w:rFonts w:ascii="Times New Roman" w:hAnsi="Times New Roman" w:cs="Times New Roman"/>
          <w:sz w:val="24"/>
          <w:szCs w:val="24"/>
        </w:rPr>
        <w:t>членами Союза строителей, органами региональной и муниципальной власти, отраслевыми объединениями, обеспечивало на постоянной основе мониторинг  обстановки в строительной сфере</w:t>
      </w:r>
      <w:r w:rsidR="00DD47BC" w:rsidRPr="00267193">
        <w:rPr>
          <w:rFonts w:ascii="Times New Roman" w:hAnsi="Times New Roman" w:cs="Times New Roman"/>
          <w:sz w:val="24"/>
          <w:szCs w:val="24"/>
        </w:rPr>
        <w:t xml:space="preserve">, </w:t>
      </w:r>
      <w:r w:rsidR="00DD47BC" w:rsidRPr="00037E47">
        <w:rPr>
          <w:rFonts w:ascii="Times New Roman" w:hAnsi="Times New Roman" w:cs="Times New Roman"/>
          <w:sz w:val="24"/>
          <w:szCs w:val="24"/>
        </w:rPr>
        <w:t>в том числе</w:t>
      </w:r>
      <w:r w:rsidR="00453DE0" w:rsidRPr="00037E4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53DE0" w:rsidRPr="00037E47">
        <w:rPr>
          <w:rFonts w:ascii="Times New Roman" w:hAnsi="Times New Roman" w:cs="Times New Roman"/>
          <w:sz w:val="24"/>
          <w:szCs w:val="24"/>
        </w:rPr>
        <w:t>осущ</w:t>
      </w:r>
      <w:r w:rsidR="00D46608" w:rsidRPr="00037E47">
        <w:rPr>
          <w:rFonts w:ascii="Times New Roman" w:hAnsi="Times New Roman" w:cs="Times New Roman"/>
          <w:sz w:val="24"/>
          <w:szCs w:val="24"/>
        </w:rPr>
        <w:t>ествлена</w:t>
      </w:r>
      <w:proofErr w:type="gramEnd"/>
      <w:r w:rsidR="00DD47BC" w:rsidRPr="00037E47">
        <w:rPr>
          <w:rFonts w:ascii="Times New Roman" w:hAnsi="Times New Roman" w:cs="Times New Roman"/>
          <w:sz w:val="24"/>
          <w:szCs w:val="24"/>
        </w:rPr>
        <w:t>:</w:t>
      </w:r>
      <w:r w:rsidRPr="00C24CCA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861598" w:rsidRPr="00267193" w:rsidRDefault="00861598" w:rsidP="00267193">
      <w:pPr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bCs/>
          <w:color w:val="22232F"/>
          <w:kern w:val="36"/>
          <w:sz w:val="24"/>
          <w:szCs w:val="24"/>
        </w:rPr>
      </w:pPr>
      <w:r w:rsidRPr="00267193">
        <w:rPr>
          <w:rFonts w:ascii="Times New Roman" w:eastAsia="Times New Roman" w:hAnsi="Times New Roman" w:cs="Times New Roman"/>
          <w:bCs/>
          <w:color w:val="22232F"/>
          <w:kern w:val="36"/>
          <w:sz w:val="24"/>
          <w:szCs w:val="24"/>
        </w:rPr>
        <w:t>- </w:t>
      </w:r>
      <w:r w:rsidRPr="00037E47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подготовка </w:t>
      </w:r>
      <w:r w:rsidRPr="00267193">
        <w:rPr>
          <w:rFonts w:ascii="Times New Roman" w:eastAsia="Times New Roman" w:hAnsi="Times New Roman" w:cs="Times New Roman"/>
          <w:bCs/>
          <w:color w:val="22232F"/>
          <w:kern w:val="36"/>
          <w:sz w:val="24"/>
          <w:szCs w:val="24"/>
        </w:rPr>
        <w:t>и направление в Администрацию города Омска предложений по внесению изменений и дополнений в проект новой редакции Нормативов градостроительного проектирования города Омска, в том числе по технико-экономическому обоснованию устанавливаемых предельных значений  расчетных показателей  уровня обеспеченности и территориальной доступности с учетом потребностей населения города Омска;</w:t>
      </w:r>
    </w:p>
    <w:p w:rsidR="00453DE0" w:rsidRPr="00267193" w:rsidRDefault="00453DE0" w:rsidP="00453DE0">
      <w:pPr>
        <w:pStyle w:val="a3"/>
        <w:spacing w:line="240" w:lineRule="auto"/>
        <w:ind w:left="0" w:righ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267193">
        <w:rPr>
          <w:rFonts w:ascii="Times New Roman" w:eastAsia="Times New Roman" w:hAnsi="Times New Roman" w:cs="Times New Roman"/>
          <w:b/>
          <w:sz w:val="24"/>
          <w:szCs w:val="24"/>
        </w:rPr>
        <w:t>- </w:t>
      </w:r>
      <w:r w:rsidRPr="00037E47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 w:rsidRPr="00267193">
        <w:rPr>
          <w:rFonts w:ascii="Times New Roman" w:eastAsia="Times New Roman" w:hAnsi="Times New Roman" w:cs="Times New Roman"/>
          <w:sz w:val="24"/>
          <w:szCs w:val="24"/>
        </w:rPr>
        <w:t xml:space="preserve"> обращений к Губернатору Омской области и Мэру города Омска о необходимости разработки федеральной целевой программы по усилению жилых домов серии 1-335 с неполным каркасом в целях обеспечения их безопасности при эксплуатации; </w:t>
      </w:r>
    </w:p>
    <w:p w:rsidR="00453DE0" w:rsidRPr="00267193" w:rsidRDefault="00453DE0" w:rsidP="00453DE0">
      <w:pPr>
        <w:pStyle w:val="a3"/>
        <w:spacing w:line="240" w:lineRule="auto"/>
        <w:ind w:left="0" w:righ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267193">
        <w:rPr>
          <w:rFonts w:ascii="Times New Roman" w:eastAsia="Times New Roman" w:hAnsi="Times New Roman" w:cs="Times New Roman"/>
          <w:sz w:val="24"/>
          <w:szCs w:val="24"/>
        </w:rPr>
        <w:t>- </w:t>
      </w:r>
      <w:r w:rsidRPr="00037E47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 w:rsidRPr="00267193">
        <w:rPr>
          <w:rFonts w:ascii="Times New Roman" w:eastAsia="Times New Roman" w:hAnsi="Times New Roman" w:cs="Times New Roman"/>
          <w:sz w:val="24"/>
          <w:szCs w:val="24"/>
        </w:rPr>
        <w:t xml:space="preserve"> материалов в адрес  Губернатора Омской области по вопросу принятия совместного решения по застройке </w:t>
      </w:r>
      <w:proofErr w:type="spellStart"/>
      <w:r w:rsidRPr="00267193">
        <w:rPr>
          <w:rFonts w:ascii="Times New Roman" w:eastAsia="Times New Roman" w:hAnsi="Times New Roman" w:cs="Times New Roman"/>
          <w:sz w:val="24"/>
          <w:szCs w:val="24"/>
        </w:rPr>
        <w:t>приаэродромных</w:t>
      </w:r>
      <w:proofErr w:type="spellEnd"/>
      <w:r w:rsidRPr="00267193">
        <w:rPr>
          <w:rFonts w:ascii="Times New Roman" w:eastAsia="Times New Roman" w:hAnsi="Times New Roman" w:cs="Times New Roman"/>
          <w:sz w:val="24"/>
          <w:szCs w:val="24"/>
        </w:rPr>
        <w:t xml:space="preserve"> территорий органами региональной, муниципальной власти и надзорных органов для подготовки соответствующего обращения в федеральные органы власти по внесению изменении в Федеральный закон от 1 июля 2017 года № 135-ФЗ;</w:t>
      </w:r>
    </w:p>
    <w:p w:rsidR="00861598" w:rsidRPr="00267193" w:rsidRDefault="00861598" w:rsidP="00267193">
      <w:pPr>
        <w:pStyle w:val="a3"/>
        <w:spacing w:line="240" w:lineRule="auto"/>
        <w:ind w:left="0" w:righ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26719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67193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037E47">
        <w:rPr>
          <w:rFonts w:ascii="Times New Roman" w:eastAsia="Times New Roman" w:hAnsi="Times New Roman" w:cs="Times New Roman"/>
          <w:sz w:val="24"/>
          <w:szCs w:val="24"/>
        </w:rPr>
        <w:t xml:space="preserve">подготовка </w:t>
      </w:r>
      <w:r w:rsidRPr="00267193">
        <w:rPr>
          <w:rFonts w:ascii="Times New Roman" w:eastAsia="Times New Roman" w:hAnsi="Times New Roman" w:cs="Times New Roman"/>
          <w:sz w:val="24"/>
          <w:szCs w:val="24"/>
        </w:rPr>
        <w:t>обращения в Правительство Омской области, Главное управление контрактной системы Омской области и БУ Омской области «</w:t>
      </w:r>
      <w:proofErr w:type="spellStart"/>
      <w:r w:rsidRPr="00267193">
        <w:rPr>
          <w:rFonts w:ascii="Times New Roman" w:eastAsia="Times New Roman" w:hAnsi="Times New Roman" w:cs="Times New Roman"/>
          <w:sz w:val="24"/>
          <w:szCs w:val="24"/>
        </w:rPr>
        <w:t>Омскоблстройзаказчик</w:t>
      </w:r>
      <w:proofErr w:type="spellEnd"/>
      <w:r w:rsidRPr="00267193">
        <w:rPr>
          <w:rFonts w:ascii="Times New Roman" w:eastAsia="Times New Roman" w:hAnsi="Times New Roman" w:cs="Times New Roman"/>
          <w:sz w:val="24"/>
          <w:szCs w:val="24"/>
        </w:rPr>
        <w:t xml:space="preserve">»  по вопросу рассмотрения  и корректировки предъявляемых  требований к строительным организациям, участвующих в конкурсах по выбору подрядной организации при проведении торгов. Подготовлен пакет предложений </w:t>
      </w:r>
      <w:proofErr w:type="gramStart"/>
      <w:r w:rsidRPr="00267193">
        <w:rPr>
          <w:rFonts w:ascii="Times New Roman" w:eastAsia="Times New Roman" w:hAnsi="Times New Roman" w:cs="Times New Roman"/>
          <w:sz w:val="24"/>
          <w:szCs w:val="24"/>
        </w:rPr>
        <w:t>по внесению изменений в конкурсную документацию на основе анализа требований  содержанию составу заявки на участие в электронном аукционе</w:t>
      </w:r>
      <w:proofErr w:type="gramEnd"/>
      <w:r w:rsidRPr="00267193">
        <w:rPr>
          <w:rFonts w:ascii="Times New Roman" w:eastAsia="Times New Roman" w:hAnsi="Times New Roman" w:cs="Times New Roman"/>
          <w:sz w:val="24"/>
          <w:szCs w:val="24"/>
        </w:rPr>
        <w:t xml:space="preserve">,  подаваемой участником закупки (выполнение работ по инженерным изысканиям, подготовки проектной документации и строительству объектов); </w:t>
      </w:r>
    </w:p>
    <w:p w:rsidR="00453DE0" w:rsidRPr="00267193" w:rsidRDefault="00453DE0" w:rsidP="00453DE0">
      <w:pPr>
        <w:pStyle w:val="a3"/>
        <w:spacing w:line="240" w:lineRule="auto"/>
        <w:ind w:left="0" w:righ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267193">
        <w:rPr>
          <w:rFonts w:ascii="Times New Roman" w:eastAsia="Times New Roman" w:hAnsi="Times New Roman" w:cs="Times New Roman"/>
          <w:sz w:val="24"/>
          <w:szCs w:val="24"/>
        </w:rPr>
        <w:t>- </w:t>
      </w:r>
      <w:r w:rsidRPr="00037E47">
        <w:rPr>
          <w:rFonts w:ascii="Times New Roman" w:eastAsia="Times New Roman" w:hAnsi="Times New Roman" w:cs="Times New Roman"/>
          <w:sz w:val="24"/>
          <w:szCs w:val="24"/>
        </w:rPr>
        <w:t xml:space="preserve">подготовка </w:t>
      </w:r>
      <w:r w:rsidRPr="00267193">
        <w:rPr>
          <w:rFonts w:ascii="Times New Roman" w:eastAsia="Times New Roman" w:hAnsi="Times New Roman" w:cs="Times New Roman"/>
          <w:sz w:val="24"/>
          <w:szCs w:val="24"/>
        </w:rPr>
        <w:t>совместного обращения РООР «ССОО», СРО СПАС, Ассоциации «Строители Омска, СРО «ССОО» в Законодательное Собрание Омской области по вопросу внесения изменений в действующее  законодательство в части формирования компенсационных фондов СРО и установления требований прохождения специалистами независимой оценки квалификации;</w:t>
      </w:r>
    </w:p>
    <w:p w:rsidR="00453DE0" w:rsidRPr="00267193" w:rsidRDefault="00453DE0" w:rsidP="00453DE0">
      <w:pPr>
        <w:pStyle w:val="a3"/>
        <w:spacing w:line="240" w:lineRule="auto"/>
        <w:ind w:left="0" w:righ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267193">
        <w:rPr>
          <w:rFonts w:ascii="Times New Roman" w:eastAsia="Times New Roman" w:hAnsi="Times New Roman" w:cs="Times New Roman"/>
          <w:sz w:val="24"/>
          <w:szCs w:val="24"/>
        </w:rPr>
        <w:t>- </w:t>
      </w:r>
      <w:r w:rsidRPr="00037E47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 w:rsidRPr="00267193">
        <w:rPr>
          <w:rFonts w:ascii="Times New Roman" w:eastAsia="Times New Roman" w:hAnsi="Times New Roman" w:cs="Times New Roman"/>
          <w:sz w:val="24"/>
          <w:szCs w:val="24"/>
        </w:rPr>
        <w:t xml:space="preserve"> совместного обращения РООР «ССОО», Ассоциации «Строители Омской области», СРО «ССОО»  в Ассоциацию «Национальное объединение строителей» по вопросу независимой оценки квалификаций;</w:t>
      </w:r>
    </w:p>
    <w:p w:rsidR="00861598" w:rsidRPr="00267193" w:rsidRDefault="00861598" w:rsidP="00267193">
      <w:pPr>
        <w:pStyle w:val="a3"/>
        <w:spacing w:line="240" w:lineRule="auto"/>
        <w:ind w:left="0" w:righ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267193">
        <w:rPr>
          <w:rFonts w:ascii="Times New Roman" w:eastAsia="Times New Roman" w:hAnsi="Times New Roman" w:cs="Times New Roman"/>
          <w:sz w:val="24"/>
          <w:szCs w:val="24"/>
        </w:rPr>
        <w:t>- </w:t>
      </w:r>
      <w:r w:rsidRPr="00037E47">
        <w:rPr>
          <w:rFonts w:ascii="Times New Roman" w:eastAsia="Times New Roman" w:hAnsi="Times New Roman" w:cs="Times New Roman"/>
          <w:sz w:val="24"/>
          <w:szCs w:val="24"/>
        </w:rPr>
        <w:t>подготов</w:t>
      </w:r>
      <w:r w:rsidR="003E77FA" w:rsidRPr="00037E47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267193">
        <w:rPr>
          <w:rFonts w:ascii="Times New Roman" w:eastAsia="Times New Roman" w:hAnsi="Times New Roman" w:cs="Times New Roman"/>
          <w:sz w:val="24"/>
          <w:szCs w:val="24"/>
        </w:rPr>
        <w:t xml:space="preserve"> переч</w:t>
      </w:r>
      <w:r w:rsidR="003E77FA" w:rsidRPr="00267193">
        <w:rPr>
          <w:rFonts w:ascii="Times New Roman" w:eastAsia="Times New Roman" w:hAnsi="Times New Roman" w:cs="Times New Roman"/>
          <w:sz w:val="24"/>
          <w:szCs w:val="24"/>
        </w:rPr>
        <w:t>ня</w:t>
      </w:r>
      <w:r w:rsidRPr="00267193">
        <w:rPr>
          <w:rFonts w:ascii="Times New Roman" w:eastAsia="Times New Roman" w:hAnsi="Times New Roman" w:cs="Times New Roman"/>
          <w:sz w:val="24"/>
          <w:szCs w:val="24"/>
        </w:rPr>
        <w:t xml:space="preserve">  проблемных вопросов  и первоочередных мероприятий (действий) по сокращению рисков, минимизации негати</w:t>
      </w:r>
      <w:r w:rsidR="003E77FA" w:rsidRPr="00267193">
        <w:rPr>
          <w:rFonts w:ascii="Times New Roman" w:eastAsia="Times New Roman" w:hAnsi="Times New Roman" w:cs="Times New Roman"/>
          <w:sz w:val="24"/>
          <w:szCs w:val="24"/>
        </w:rPr>
        <w:t>вного воздействия и обеспечении</w:t>
      </w:r>
      <w:r w:rsidRPr="002671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77FA" w:rsidRPr="00267193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267193">
        <w:rPr>
          <w:rFonts w:ascii="Times New Roman" w:eastAsia="Times New Roman" w:hAnsi="Times New Roman" w:cs="Times New Roman"/>
          <w:sz w:val="24"/>
          <w:szCs w:val="24"/>
        </w:rPr>
        <w:t>стойчивого развития экономики в условиях ухудшения ситуации строительной отрасли региона из-за введения экономических санкций;</w:t>
      </w:r>
    </w:p>
    <w:p w:rsidR="00861598" w:rsidRPr="00267193" w:rsidRDefault="00861598" w:rsidP="00267193">
      <w:pPr>
        <w:pStyle w:val="a3"/>
        <w:spacing w:line="240" w:lineRule="auto"/>
        <w:ind w:left="0" w:right="0" w:firstLine="426"/>
        <w:rPr>
          <w:rFonts w:ascii="Times New Roman" w:hAnsi="Times New Roman" w:cs="Times New Roman"/>
          <w:sz w:val="24"/>
          <w:szCs w:val="24"/>
        </w:rPr>
      </w:pPr>
      <w:r w:rsidRPr="00267193">
        <w:rPr>
          <w:rFonts w:ascii="Times New Roman" w:hAnsi="Times New Roman" w:cs="Times New Roman"/>
          <w:sz w:val="24"/>
          <w:szCs w:val="24"/>
        </w:rPr>
        <w:t>-</w:t>
      </w:r>
      <w:r w:rsidRPr="0026719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67193"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="003E77FA" w:rsidRPr="00267193">
        <w:rPr>
          <w:rFonts w:ascii="Times New Roman" w:eastAsia="Times New Roman" w:hAnsi="Times New Roman" w:cs="Times New Roman"/>
          <w:sz w:val="24"/>
          <w:szCs w:val="24"/>
        </w:rPr>
        <w:t>совещания в Союзе строителей Омской области по вопросу</w:t>
      </w:r>
      <w:r w:rsidR="00C515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6514">
        <w:rPr>
          <w:rFonts w:ascii="Times New Roman" w:eastAsia="Times New Roman" w:hAnsi="Times New Roman" w:cs="Times New Roman"/>
          <w:sz w:val="24"/>
          <w:szCs w:val="24"/>
        </w:rPr>
        <w:t>разработки</w:t>
      </w:r>
      <w:r w:rsidR="00C51541">
        <w:rPr>
          <w:rFonts w:ascii="Times New Roman" w:eastAsia="Times New Roman" w:hAnsi="Times New Roman" w:cs="Times New Roman"/>
          <w:sz w:val="24"/>
          <w:szCs w:val="24"/>
        </w:rPr>
        <w:t xml:space="preserve"> проектов организации</w:t>
      </w:r>
      <w:r w:rsidR="003E77FA" w:rsidRPr="00267193">
        <w:rPr>
          <w:rFonts w:ascii="Times New Roman" w:eastAsia="Times New Roman" w:hAnsi="Times New Roman" w:cs="Times New Roman"/>
          <w:sz w:val="24"/>
          <w:szCs w:val="24"/>
        </w:rPr>
        <w:t xml:space="preserve"> дорожного движения тяжеловесного и (или) крупногабаритного транспортного средства к месту строительства объекта; </w:t>
      </w:r>
      <w:r w:rsidRPr="00267193">
        <w:rPr>
          <w:rFonts w:ascii="Times New Roman" w:hAnsi="Times New Roman" w:cs="Times New Roman"/>
          <w:sz w:val="24"/>
          <w:szCs w:val="24"/>
        </w:rPr>
        <w:t xml:space="preserve">совещания </w:t>
      </w:r>
      <w:r w:rsidRPr="0026719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267193">
        <w:rPr>
          <w:rFonts w:ascii="Times New Roman" w:hAnsi="Times New Roman" w:cs="Times New Roman"/>
          <w:sz w:val="24"/>
          <w:szCs w:val="24"/>
        </w:rPr>
        <w:t xml:space="preserve"> организациями строительного комплекса по обсуждению вопросов, касающихся частичной мобилизации;</w:t>
      </w:r>
    </w:p>
    <w:p w:rsidR="003E77FA" w:rsidRPr="00267193" w:rsidRDefault="003E77FA" w:rsidP="00267193">
      <w:pPr>
        <w:pStyle w:val="a3"/>
        <w:spacing w:line="240" w:lineRule="auto"/>
        <w:ind w:left="0" w:righ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26719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67193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267193">
        <w:rPr>
          <w:rFonts w:ascii="Times New Roman" w:eastAsia="Times New Roman" w:hAnsi="Times New Roman" w:cs="Times New Roman"/>
          <w:sz w:val="24"/>
          <w:szCs w:val="24"/>
        </w:rPr>
        <w:t xml:space="preserve">проведение в Администрации города Омска    семинара-совещания по вопросам проектирования и строительства на </w:t>
      </w:r>
      <w:proofErr w:type="spellStart"/>
      <w:r w:rsidRPr="00267193">
        <w:rPr>
          <w:rFonts w:ascii="Times New Roman" w:eastAsia="Times New Roman" w:hAnsi="Times New Roman" w:cs="Times New Roman"/>
          <w:sz w:val="24"/>
          <w:szCs w:val="24"/>
        </w:rPr>
        <w:t>приаэродромн</w:t>
      </w:r>
      <w:r w:rsidR="005E51F6" w:rsidRPr="00267193">
        <w:rPr>
          <w:rFonts w:ascii="Times New Roman" w:eastAsia="Times New Roman" w:hAnsi="Times New Roman" w:cs="Times New Roman"/>
          <w:sz w:val="24"/>
          <w:szCs w:val="24"/>
        </w:rPr>
        <w:t>ых</w:t>
      </w:r>
      <w:proofErr w:type="spellEnd"/>
      <w:r w:rsidR="005E51F6" w:rsidRPr="00267193">
        <w:rPr>
          <w:rFonts w:ascii="Times New Roman" w:eastAsia="Times New Roman" w:hAnsi="Times New Roman" w:cs="Times New Roman"/>
          <w:sz w:val="24"/>
          <w:szCs w:val="24"/>
        </w:rPr>
        <w:t xml:space="preserve"> территориях </w:t>
      </w:r>
      <w:r w:rsidRPr="00267193">
        <w:rPr>
          <w:rFonts w:ascii="Times New Roman" w:eastAsia="Times New Roman" w:hAnsi="Times New Roman" w:cs="Times New Roman"/>
          <w:sz w:val="24"/>
          <w:szCs w:val="24"/>
        </w:rPr>
        <w:t xml:space="preserve"> с рассмотрением:</w:t>
      </w:r>
    </w:p>
    <w:p w:rsidR="003E77FA" w:rsidRPr="00267193" w:rsidRDefault="003E77FA" w:rsidP="00267193">
      <w:pPr>
        <w:pStyle w:val="a3"/>
        <w:numPr>
          <w:ilvl w:val="0"/>
          <w:numId w:val="13"/>
        </w:numPr>
        <w:spacing w:line="240" w:lineRule="auto"/>
        <w:ind w:left="0" w:righ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267193">
        <w:rPr>
          <w:rFonts w:ascii="Times New Roman" w:eastAsia="Times New Roman" w:hAnsi="Times New Roman" w:cs="Times New Roman"/>
          <w:sz w:val="24"/>
          <w:szCs w:val="24"/>
        </w:rPr>
        <w:t xml:space="preserve">проблем  строительства объектов, правовых оснований установления, содержания и учета ограничений в 3-6 </w:t>
      </w:r>
      <w:proofErr w:type="spellStart"/>
      <w:r w:rsidRPr="00267193">
        <w:rPr>
          <w:rFonts w:ascii="Times New Roman" w:eastAsia="Times New Roman" w:hAnsi="Times New Roman" w:cs="Times New Roman"/>
          <w:sz w:val="24"/>
          <w:szCs w:val="24"/>
        </w:rPr>
        <w:t>подзонах</w:t>
      </w:r>
      <w:proofErr w:type="spellEnd"/>
      <w:r w:rsidRPr="002671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67193">
        <w:rPr>
          <w:rFonts w:ascii="Times New Roman" w:eastAsia="Times New Roman" w:hAnsi="Times New Roman" w:cs="Times New Roman"/>
          <w:sz w:val="24"/>
          <w:szCs w:val="24"/>
        </w:rPr>
        <w:t>приаэродромной</w:t>
      </w:r>
      <w:proofErr w:type="spellEnd"/>
      <w:r w:rsidRPr="00267193">
        <w:rPr>
          <w:rFonts w:ascii="Times New Roman" w:eastAsia="Times New Roman" w:hAnsi="Times New Roman" w:cs="Times New Roman"/>
          <w:sz w:val="24"/>
          <w:szCs w:val="24"/>
        </w:rPr>
        <w:t xml:space="preserve"> территории, в границах воздушных подходов аэродромов;</w:t>
      </w:r>
    </w:p>
    <w:p w:rsidR="003E77FA" w:rsidRPr="00267193" w:rsidRDefault="003E77FA" w:rsidP="00267193">
      <w:pPr>
        <w:pStyle w:val="a3"/>
        <w:numPr>
          <w:ilvl w:val="0"/>
          <w:numId w:val="13"/>
        </w:numPr>
        <w:spacing w:line="240" w:lineRule="auto"/>
        <w:ind w:left="0" w:righ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267193">
        <w:rPr>
          <w:rFonts w:ascii="Times New Roman" w:eastAsia="Times New Roman" w:hAnsi="Times New Roman" w:cs="Times New Roman"/>
          <w:sz w:val="24"/>
          <w:szCs w:val="24"/>
        </w:rPr>
        <w:t xml:space="preserve">порядка получения разрешений на строительство объектов, заключений старшего начальника аэродрома, санитарно-эпидемиологических заключений при проектировании и строительстве объектов капитального строительства в границах </w:t>
      </w:r>
      <w:proofErr w:type="spellStart"/>
      <w:r w:rsidRPr="00267193">
        <w:rPr>
          <w:rFonts w:ascii="Times New Roman" w:eastAsia="Times New Roman" w:hAnsi="Times New Roman" w:cs="Times New Roman"/>
          <w:sz w:val="24"/>
          <w:szCs w:val="24"/>
        </w:rPr>
        <w:t>приаэродромной</w:t>
      </w:r>
      <w:proofErr w:type="spellEnd"/>
      <w:r w:rsidRPr="00267193">
        <w:rPr>
          <w:rFonts w:ascii="Times New Roman" w:eastAsia="Times New Roman" w:hAnsi="Times New Roman" w:cs="Times New Roman"/>
          <w:sz w:val="24"/>
          <w:szCs w:val="24"/>
        </w:rPr>
        <w:t xml:space="preserve"> территории;</w:t>
      </w:r>
    </w:p>
    <w:p w:rsidR="00861598" w:rsidRPr="00267193" w:rsidRDefault="00861598" w:rsidP="00267193">
      <w:pPr>
        <w:pStyle w:val="a3"/>
        <w:spacing w:line="240" w:lineRule="auto"/>
        <w:ind w:left="0" w:right="0" w:firstLine="426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267193">
        <w:rPr>
          <w:rFonts w:ascii="Times New Roman" w:hAnsi="Times New Roman" w:cs="Times New Roman"/>
          <w:sz w:val="24"/>
          <w:szCs w:val="24"/>
        </w:rPr>
        <w:t>- </w:t>
      </w:r>
      <w:r w:rsidR="00DD47BC" w:rsidRPr="00267193">
        <w:rPr>
          <w:rFonts w:ascii="Times New Roman" w:hAnsi="Times New Roman" w:cs="Times New Roman"/>
          <w:sz w:val="24"/>
          <w:szCs w:val="24"/>
        </w:rPr>
        <w:t>разработк</w:t>
      </w:r>
      <w:r w:rsidR="00C51541">
        <w:rPr>
          <w:rFonts w:ascii="Times New Roman" w:hAnsi="Times New Roman" w:cs="Times New Roman"/>
          <w:sz w:val="24"/>
          <w:szCs w:val="24"/>
        </w:rPr>
        <w:t>а</w:t>
      </w:r>
      <w:r w:rsidR="00DD47BC" w:rsidRPr="00267193">
        <w:rPr>
          <w:rFonts w:ascii="Times New Roman" w:hAnsi="Times New Roman" w:cs="Times New Roman"/>
          <w:sz w:val="24"/>
          <w:szCs w:val="24"/>
        </w:rPr>
        <w:t xml:space="preserve"> </w:t>
      </w:r>
      <w:r w:rsidRPr="00267193">
        <w:rPr>
          <w:rFonts w:ascii="Times New Roman" w:hAnsi="Times New Roman" w:cs="Times New Roman"/>
          <w:sz w:val="24"/>
          <w:szCs w:val="24"/>
        </w:rPr>
        <w:t>и представлени</w:t>
      </w:r>
      <w:r w:rsidR="00C51541">
        <w:rPr>
          <w:rFonts w:ascii="Times New Roman" w:hAnsi="Times New Roman" w:cs="Times New Roman"/>
          <w:sz w:val="24"/>
          <w:szCs w:val="24"/>
        </w:rPr>
        <w:t>е</w:t>
      </w:r>
      <w:r w:rsidRPr="00267193">
        <w:rPr>
          <w:rFonts w:ascii="Times New Roman" w:hAnsi="Times New Roman" w:cs="Times New Roman"/>
          <w:sz w:val="24"/>
          <w:szCs w:val="24"/>
        </w:rPr>
        <w:t xml:space="preserve"> соответствующих </w:t>
      </w:r>
      <w:r w:rsidR="00C51541">
        <w:rPr>
          <w:rFonts w:ascii="Times New Roman" w:hAnsi="Times New Roman" w:cs="Times New Roman"/>
          <w:sz w:val="24"/>
          <w:szCs w:val="24"/>
        </w:rPr>
        <w:t xml:space="preserve">обосновывающих </w:t>
      </w:r>
      <w:r w:rsidRPr="00267193">
        <w:rPr>
          <w:rFonts w:ascii="Times New Roman" w:hAnsi="Times New Roman" w:cs="Times New Roman"/>
          <w:sz w:val="24"/>
          <w:szCs w:val="24"/>
        </w:rPr>
        <w:t xml:space="preserve">документов для </w:t>
      </w:r>
      <w:r w:rsidR="00DD47BC" w:rsidRPr="00267193">
        <w:rPr>
          <w:rFonts w:ascii="Times New Roman" w:hAnsi="Times New Roman" w:cs="Times New Roman"/>
          <w:sz w:val="24"/>
          <w:szCs w:val="24"/>
        </w:rPr>
        <w:t xml:space="preserve">согласования </w:t>
      </w:r>
      <w:r w:rsidR="00971525" w:rsidRPr="00267193">
        <w:rPr>
          <w:rFonts w:ascii="Times New Roman" w:hAnsi="Times New Roman" w:cs="Times New Roman"/>
          <w:sz w:val="24"/>
          <w:szCs w:val="24"/>
        </w:rPr>
        <w:t>Топонимической комиссией и Омским городским Советом</w:t>
      </w:r>
      <w:r w:rsidR="00DD47BC" w:rsidRPr="00267193">
        <w:rPr>
          <w:rFonts w:ascii="Times New Roman" w:hAnsi="Times New Roman" w:cs="Times New Roman"/>
          <w:sz w:val="24"/>
          <w:szCs w:val="24"/>
        </w:rPr>
        <w:t xml:space="preserve"> </w:t>
      </w:r>
      <w:r w:rsidRPr="00267193">
        <w:rPr>
          <w:rFonts w:ascii="Times New Roman" w:hAnsi="Times New Roman" w:cs="Times New Roman"/>
          <w:sz w:val="24"/>
          <w:szCs w:val="24"/>
        </w:rPr>
        <w:t>установки  мемориальной доски  с целью увековечивания памяти Заслуженного работника жилищно-коммунального хозяйства РСФСР, Почетного строителя России, Почетного гражданина Омской области, Президента Союза строителей Омской области</w:t>
      </w:r>
      <w:r w:rsidR="00DD47BC" w:rsidRPr="002671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47BC" w:rsidRPr="00267193">
        <w:rPr>
          <w:rFonts w:ascii="Times New Roman" w:hAnsi="Times New Roman" w:cs="Times New Roman"/>
          <w:sz w:val="24"/>
          <w:szCs w:val="24"/>
        </w:rPr>
        <w:t>Лицкевича</w:t>
      </w:r>
      <w:proofErr w:type="spellEnd"/>
      <w:r w:rsidR="00DD47BC" w:rsidRPr="00267193">
        <w:rPr>
          <w:rFonts w:ascii="Times New Roman" w:hAnsi="Times New Roman" w:cs="Times New Roman"/>
          <w:sz w:val="24"/>
          <w:szCs w:val="24"/>
        </w:rPr>
        <w:t xml:space="preserve"> Н.И</w:t>
      </w:r>
      <w:r w:rsidRPr="00267193">
        <w:rPr>
          <w:rFonts w:ascii="Times New Roman" w:hAnsi="Times New Roman" w:cs="Times New Roman"/>
          <w:i/>
          <w:color w:val="FF0000"/>
          <w:sz w:val="24"/>
          <w:szCs w:val="24"/>
        </w:rPr>
        <w:t>.</w:t>
      </w:r>
    </w:p>
    <w:p w:rsidR="003E77FA" w:rsidRPr="00A54FB2" w:rsidRDefault="003E77FA" w:rsidP="00267193">
      <w:pPr>
        <w:pStyle w:val="a3"/>
        <w:spacing w:line="240" w:lineRule="auto"/>
        <w:ind w:left="0" w:righ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A54FB2">
        <w:rPr>
          <w:rFonts w:ascii="Times New Roman" w:eastAsia="Times New Roman" w:hAnsi="Times New Roman" w:cs="Times New Roman"/>
          <w:sz w:val="24"/>
          <w:szCs w:val="24"/>
        </w:rPr>
        <w:t xml:space="preserve">- участие </w:t>
      </w:r>
      <w:r w:rsidR="00C51541">
        <w:rPr>
          <w:rFonts w:ascii="Times New Roman" w:eastAsia="Times New Roman" w:hAnsi="Times New Roman" w:cs="Times New Roman"/>
          <w:sz w:val="24"/>
          <w:szCs w:val="24"/>
        </w:rPr>
        <w:t xml:space="preserve">членов </w:t>
      </w:r>
      <w:r w:rsidRPr="00A54FB2">
        <w:rPr>
          <w:rFonts w:ascii="Times New Roman" w:eastAsia="Times New Roman" w:hAnsi="Times New Roman" w:cs="Times New Roman"/>
          <w:sz w:val="24"/>
          <w:szCs w:val="24"/>
        </w:rPr>
        <w:t xml:space="preserve">РООР «ССОО» во встрече </w:t>
      </w:r>
      <w:r w:rsidR="00C51541" w:rsidRPr="00A54FB2">
        <w:rPr>
          <w:rFonts w:ascii="Times New Roman" w:eastAsia="Times New Roman" w:hAnsi="Times New Roman" w:cs="Times New Roman"/>
          <w:sz w:val="24"/>
          <w:szCs w:val="24"/>
        </w:rPr>
        <w:t xml:space="preserve">представителей </w:t>
      </w:r>
      <w:r w:rsidRPr="00A54FB2">
        <w:rPr>
          <w:rFonts w:ascii="Times New Roman" w:eastAsia="Times New Roman" w:hAnsi="Times New Roman" w:cs="Times New Roman"/>
          <w:sz w:val="24"/>
          <w:szCs w:val="24"/>
        </w:rPr>
        <w:t xml:space="preserve">Правительства Омской области,  </w:t>
      </w:r>
      <w:r w:rsidR="00971525" w:rsidRPr="00A54FB2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A54F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1525" w:rsidRPr="00A54FB2">
        <w:rPr>
          <w:rFonts w:ascii="Times New Roman" w:eastAsia="Times New Roman" w:hAnsi="Times New Roman" w:cs="Times New Roman"/>
          <w:sz w:val="24"/>
          <w:szCs w:val="24"/>
        </w:rPr>
        <w:t xml:space="preserve">и регионального </w:t>
      </w:r>
      <w:r w:rsidRPr="00A54FB2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="001C7D9D" w:rsidRPr="00A54FB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54FB2">
        <w:rPr>
          <w:rFonts w:ascii="Times New Roman" w:eastAsia="Times New Roman" w:hAnsi="Times New Roman" w:cs="Times New Roman"/>
          <w:sz w:val="24"/>
          <w:szCs w:val="24"/>
        </w:rPr>
        <w:t xml:space="preserve"> развития компетенций в сфере производительности  труда, </w:t>
      </w:r>
      <w:r w:rsidR="00C03DBF" w:rsidRPr="00A54F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7D9D" w:rsidRPr="00A54FB2">
        <w:rPr>
          <w:rFonts w:ascii="Times New Roman" w:eastAsia="Times New Roman" w:hAnsi="Times New Roman" w:cs="Times New Roman"/>
          <w:sz w:val="24"/>
          <w:szCs w:val="24"/>
        </w:rPr>
        <w:t>Агентства</w:t>
      </w:r>
      <w:r w:rsidRPr="00A54FB2">
        <w:rPr>
          <w:rFonts w:ascii="Times New Roman" w:eastAsia="Times New Roman" w:hAnsi="Times New Roman" w:cs="Times New Roman"/>
          <w:sz w:val="24"/>
          <w:szCs w:val="24"/>
        </w:rPr>
        <w:t xml:space="preserve"> развития и инвестиций Омской области  по вопросам реализации национального проекта «Производительность труда»;</w:t>
      </w:r>
    </w:p>
    <w:p w:rsidR="00250585" w:rsidRPr="00A54FB2" w:rsidRDefault="00250585" w:rsidP="00267193">
      <w:pPr>
        <w:tabs>
          <w:tab w:val="left" w:pos="299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FB2">
        <w:rPr>
          <w:rFonts w:ascii="Times New Roman" w:eastAsia="Times New Roman" w:hAnsi="Times New Roman" w:cs="Times New Roman"/>
          <w:sz w:val="24"/>
          <w:szCs w:val="24"/>
        </w:rPr>
        <w:lastRenderedPageBreak/>
        <w:t>- проведени</w:t>
      </w:r>
      <w:r w:rsidR="00F83EF6" w:rsidRPr="00A54FB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54FB2">
        <w:rPr>
          <w:rFonts w:ascii="Times New Roman" w:eastAsia="Times New Roman" w:hAnsi="Times New Roman" w:cs="Times New Roman"/>
          <w:sz w:val="24"/>
          <w:szCs w:val="24"/>
        </w:rPr>
        <w:t xml:space="preserve"> совместно с Министерством экономики Омской области конкурса «Лучшие практики наставничества в Омской области» (участие </w:t>
      </w:r>
      <w:r w:rsidR="001C7D9D" w:rsidRPr="00A54FB2">
        <w:rPr>
          <w:rFonts w:ascii="Times New Roman" w:eastAsia="Times New Roman" w:hAnsi="Times New Roman" w:cs="Times New Roman"/>
          <w:sz w:val="24"/>
          <w:szCs w:val="24"/>
        </w:rPr>
        <w:t xml:space="preserve">Союза </w:t>
      </w:r>
      <w:r w:rsidRPr="00A54FB2">
        <w:rPr>
          <w:rFonts w:ascii="Times New Roman" w:eastAsia="Times New Roman" w:hAnsi="Times New Roman" w:cs="Times New Roman"/>
          <w:sz w:val="24"/>
          <w:szCs w:val="24"/>
        </w:rPr>
        <w:t>в составе экспертных групп по номинациям  «Наставничество в области прорывных технологий» и  «Наставничество в профессиональном развитии молодежи</w:t>
      </w:r>
      <w:r w:rsidR="001C7D9D" w:rsidRPr="00A54FB2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A54FB2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453DE0" w:rsidRPr="00267193" w:rsidRDefault="00453DE0" w:rsidP="00453DE0">
      <w:pPr>
        <w:pStyle w:val="a3"/>
        <w:spacing w:line="240" w:lineRule="auto"/>
        <w:ind w:left="0" w:right="0" w:firstLine="426"/>
        <w:rPr>
          <w:rFonts w:ascii="Times New Roman" w:hAnsi="Times New Roman" w:cs="Times New Roman"/>
          <w:color w:val="FF0000"/>
          <w:sz w:val="24"/>
          <w:szCs w:val="24"/>
        </w:rPr>
      </w:pPr>
      <w:r w:rsidRPr="00267193">
        <w:rPr>
          <w:rFonts w:ascii="Times New Roman" w:hAnsi="Times New Roman" w:cs="Times New Roman"/>
          <w:sz w:val="24"/>
          <w:szCs w:val="24"/>
        </w:rPr>
        <w:t xml:space="preserve">- проведение  </w:t>
      </w:r>
      <w:proofErr w:type="gramStart"/>
      <w:r w:rsidRPr="00267193">
        <w:rPr>
          <w:rFonts w:ascii="Times New Roman" w:hAnsi="Times New Roman" w:cs="Times New Roman"/>
          <w:sz w:val="24"/>
          <w:szCs w:val="24"/>
        </w:rPr>
        <w:t>заседания Университета руководящих кадров строительного комплекса Омской области</w:t>
      </w:r>
      <w:proofErr w:type="gramEnd"/>
      <w:r w:rsidRPr="00267193">
        <w:rPr>
          <w:rFonts w:ascii="Times New Roman" w:hAnsi="Times New Roman" w:cs="Times New Roman"/>
          <w:sz w:val="24"/>
          <w:szCs w:val="24"/>
        </w:rPr>
        <w:t xml:space="preserve"> по теме: «Изменения действующего законодательства, регулирующего вопросы кадастрового учета  и регистрации прав на вновь созданные объекты недвижимости»</w:t>
      </w:r>
      <w:r w:rsidRPr="00267193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:rsidR="00250585" w:rsidRPr="00A54FB2" w:rsidRDefault="00250585" w:rsidP="00267193">
      <w:pPr>
        <w:pStyle w:val="a3"/>
        <w:shd w:val="clear" w:color="auto" w:fill="FFFFFF"/>
        <w:autoSpaceDE w:val="0"/>
        <w:autoSpaceDN w:val="0"/>
        <w:adjustRightInd w:val="0"/>
        <w:spacing w:line="240" w:lineRule="auto"/>
        <w:ind w:left="0" w:right="0" w:firstLine="426"/>
        <w:rPr>
          <w:rFonts w:ascii="Times New Roman" w:hAnsi="Times New Roman" w:cs="Times New Roman"/>
          <w:sz w:val="24"/>
          <w:szCs w:val="24"/>
        </w:rPr>
      </w:pPr>
      <w:r w:rsidRPr="00A54FB2">
        <w:rPr>
          <w:rFonts w:ascii="Times New Roman" w:hAnsi="Times New Roman" w:cs="Times New Roman"/>
          <w:sz w:val="24"/>
          <w:szCs w:val="24"/>
        </w:rPr>
        <w:t>- </w:t>
      </w:r>
      <w:r w:rsidRPr="00A54FB2">
        <w:rPr>
          <w:rFonts w:ascii="Times New Roman" w:eastAsia="Times New Roman" w:hAnsi="Times New Roman" w:cs="Times New Roman"/>
          <w:sz w:val="24"/>
          <w:szCs w:val="24"/>
        </w:rPr>
        <w:t xml:space="preserve">организация и проведение совместно с Территориальной организацией профсоюза и </w:t>
      </w:r>
      <w:r w:rsidRPr="00A54FB2">
        <w:rPr>
          <w:rFonts w:ascii="Times New Roman" w:eastAsia="Times New Roman" w:hAnsi="Times New Roman" w:cs="Times New Roman"/>
          <w:sz w:val="24"/>
          <w:szCs w:val="24"/>
        </w:rPr>
        <w:br/>
        <w:t xml:space="preserve">Минстроем Омской области </w:t>
      </w:r>
      <w:r w:rsidR="001C7D9D" w:rsidRPr="00A54FB2">
        <w:rPr>
          <w:rFonts w:ascii="Times New Roman" w:eastAsia="Times New Roman" w:hAnsi="Times New Roman" w:cs="Times New Roman"/>
          <w:sz w:val="24"/>
          <w:szCs w:val="24"/>
        </w:rPr>
        <w:t xml:space="preserve">областных конкурсов на Лучшую строительно-монтажную, проектно-изыскательскую  организацию, предприятие стройиндустрии, «Лучший строительный объект» на территории Омской области, а также областных </w:t>
      </w:r>
      <w:r w:rsidRPr="00A54FB2">
        <w:rPr>
          <w:rFonts w:ascii="Times New Roman" w:eastAsia="Times New Roman" w:hAnsi="Times New Roman" w:cs="Times New Roman"/>
          <w:sz w:val="24"/>
          <w:szCs w:val="24"/>
        </w:rPr>
        <w:t xml:space="preserve">отраслевых конкурсов по 11 номинациям на звание «Лучший </w:t>
      </w:r>
      <w:r w:rsidR="001C7D9D" w:rsidRPr="00A54FB2">
        <w:rPr>
          <w:rFonts w:ascii="Times New Roman" w:eastAsia="Times New Roman" w:hAnsi="Times New Roman" w:cs="Times New Roman"/>
          <w:sz w:val="24"/>
          <w:szCs w:val="24"/>
        </w:rPr>
        <w:t>по профессии»</w:t>
      </w:r>
      <w:r w:rsidRPr="00A54FB2">
        <w:rPr>
          <w:rFonts w:ascii="Times New Roman" w:eastAsia="Times New Roman" w:hAnsi="Times New Roman" w:cs="Times New Roman"/>
          <w:sz w:val="24"/>
          <w:szCs w:val="24"/>
        </w:rPr>
        <w:t>. Активное участие в подготовке и проведении конкурсов приняли руководители организаций</w:t>
      </w:r>
      <w:r w:rsidRPr="00A54FB2">
        <w:rPr>
          <w:rFonts w:ascii="Times New Roman" w:hAnsi="Times New Roman" w:cs="Times New Roman"/>
          <w:sz w:val="24"/>
          <w:szCs w:val="24"/>
        </w:rPr>
        <w:t>:  «ЗСЖБ № 5», ГК «Стройбетон», ПМК-944 треста «Железобетон», «ЗСК № 1», строительная компания «Союз-19», «ЗКПД», «Автоматика-Сервис», трест № 4,  «</w:t>
      </w:r>
      <w:proofErr w:type="spellStart"/>
      <w:r w:rsidRPr="00A54FB2">
        <w:rPr>
          <w:rFonts w:ascii="Times New Roman" w:hAnsi="Times New Roman" w:cs="Times New Roman"/>
          <w:sz w:val="24"/>
          <w:szCs w:val="24"/>
        </w:rPr>
        <w:t>Омскводоканал</w:t>
      </w:r>
      <w:proofErr w:type="spellEnd"/>
      <w:r w:rsidRPr="00A54FB2">
        <w:rPr>
          <w:rFonts w:ascii="Times New Roman" w:hAnsi="Times New Roman" w:cs="Times New Roman"/>
          <w:sz w:val="24"/>
          <w:szCs w:val="24"/>
        </w:rPr>
        <w:t>»</w:t>
      </w:r>
      <w:r w:rsidR="00A54FB2" w:rsidRPr="00A54FB2">
        <w:rPr>
          <w:rFonts w:ascii="Times New Roman" w:hAnsi="Times New Roman" w:cs="Times New Roman"/>
          <w:sz w:val="24"/>
          <w:szCs w:val="24"/>
        </w:rPr>
        <w:t>.</w:t>
      </w:r>
    </w:p>
    <w:p w:rsidR="00453DE0" w:rsidRPr="00267193" w:rsidRDefault="00453DE0" w:rsidP="00453DE0">
      <w:pPr>
        <w:pStyle w:val="a3"/>
        <w:spacing w:line="240" w:lineRule="auto"/>
        <w:ind w:left="0" w:right="0" w:firstLine="426"/>
        <w:rPr>
          <w:rFonts w:ascii="Times New Roman" w:hAnsi="Times New Roman" w:cs="Times New Roman"/>
          <w:sz w:val="24"/>
          <w:szCs w:val="24"/>
        </w:rPr>
      </w:pPr>
      <w:r w:rsidRPr="00267193">
        <w:rPr>
          <w:rFonts w:ascii="Times New Roman" w:eastAsia="Times New Roman" w:hAnsi="Times New Roman" w:cs="Times New Roman"/>
          <w:sz w:val="24"/>
          <w:szCs w:val="24"/>
        </w:rPr>
        <w:t>- </w:t>
      </w:r>
      <w:r w:rsidRPr="00267193">
        <w:rPr>
          <w:rFonts w:ascii="Times New Roman" w:hAnsi="Times New Roman" w:cs="Times New Roman"/>
          <w:sz w:val="24"/>
          <w:szCs w:val="24"/>
        </w:rPr>
        <w:t xml:space="preserve">подготовка и проведение профессионального праздника  «День строителя» (формирование и утверждение состава Оргкомитета и плана мероприятий, рассмотрение хода его реализации,  оформление наградных документов для поощрения членов </w:t>
      </w:r>
      <w:r>
        <w:rPr>
          <w:rFonts w:ascii="Times New Roman" w:hAnsi="Times New Roman" w:cs="Times New Roman"/>
          <w:sz w:val="24"/>
          <w:szCs w:val="24"/>
        </w:rPr>
        <w:t>Союза</w:t>
      </w:r>
      <w:r w:rsidRPr="00267193">
        <w:rPr>
          <w:rFonts w:ascii="Times New Roman" w:hAnsi="Times New Roman" w:cs="Times New Roman"/>
          <w:sz w:val="24"/>
          <w:szCs w:val="24"/>
        </w:rPr>
        <w:t>);</w:t>
      </w:r>
    </w:p>
    <w:p w:rsidR="00250585" w:rsidRPr="00267193" w:rsidRDefault="00250585" w:rsidP="00267193">
      <w:pPr>
        <w:pStyle w:val="a3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40" w:lineRule="auto"/>
        <w:ind w:left="0" w:righ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267193">
        <w:rPr>
          <w:rFonts w:ascii="Times New Roman" w:eastAsia="Times New Roman" w:hAnsi="Times New Roman" w:cs="Times New Roman"/>
          <w:sz w:val="24"/>
          <w:szCs w:val="24"/>
        </w:rPr>
        <w:t xml:space="preserve">В рамках праздничных мероприятий, посвященных профессиональному празднику </w:t>
      </w:r>
      <w:r w:rsidRPr="00267193">
        <w:rPr>
          <w:rFonts w:ascii="Times New Roman" w:eastAsia="Times New Roman" w:hAnsi="Times New Roman" w:cs="Times New Roman"/>
          <w:sz w:val="24"/>
          <w:szCs w:val="24"/>
        </w:rPr>
        <w:br/>
        <w:t>«День строителя»</w:t>
      </w:r>
      <w:r w:rsidR="003C183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11264">
        <w:rPr>
          <w:rFonts w:ascii="Times New Roman" w:eastAsia="Times New Roman" w:hAnsi="Times New Roman" w:cs="Times New Roman"/>
          <w:sz w:val="24"/>
          <w:szCs w:val="24"/>
        </w:rPr>
        <w:t>оформлены и вручены</w:t>
      </w:r>
      <w:r w:rsidRPr="00267193">
        <w:rPr>
          <w:rFonts w:ascii="Times New Roman" w:eastAsia="Times New Roman" w:hAnsi="Times New Roman" w:cs="Times New Roman"/>
          <w:sz w:val="24"/>
          <w:szCs w:val="24"/>
        </w:rPr>
        <w:t xml:space="preserve"> награды различной степени около 400 чел. </w:t>
      </w:r>
    </w:p>
    <w:p w:rsidR="00B11264" w:rsidRDefault="00B11264" w:rsidP="00B0434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1598" w:rsidRPr="00B04340" w:rsidRDefault="00DD47BC" w:rsidP="00267193">
      <w:pPr>
        <w:pStyle w:val="a3"/>
        <w:shd w:val="clear" w:color="auto" w:fill="FFFFFF"/>
        <w:autoSpaceDE w:val="0"/>
        <w:autoSpaceDN w:val="0"/>
        <w:adjustRightInd w:val="0"/>
        <w:spacing w:line="240" w:lineRule="auto"/>
        <w:ind w:left="0" w:righ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B04340">
        <w:rPr>
          <w:rFonts w:ascii="Times New Roman" w:eastAsia="Times New Roman" w:hAnsi="Times New Roman" w:cs="Times New Roman"/>
          <w:sz w:val="24"/>
          <w:szCs w:val="24"/>
        </w:rPr>
        <w:t xml:space="preserve">Союзом строителей </w:t>
      </w:r>
      <w:r w:rsidR="00B04340" w:rsidRPr="00B04340">
        <w:rPr>
          <w:rFonts w:ascii="Times New Roman" w:hAnsi="Times New Roman" w:cs="Times New Roman"/>
          <w:sz w:val="24"/>
          <w:szCs w:val="24"/>
        </w:rPr>
        <w:t xml:space="preserve">в 2022 году </w:t>
      </w:r>
      <w:r w:rsidRPr="00B04340">
        <w:rPr>
          <w:rFonts w:ascii="Times New Roman" w:eastAsia="Times New Roman" w:hAnsi="Times New Roman" w:cs="Times New Roman"/>
          <w:sz w:val="24"/>
          <w:szCs w:val="24"/>
        </w:rPr>
        <w:t>о</w:t>
      </w:r>
      <w:r w:rsidR="00861598" w:rsidRPr="00B04340">
        <w:rPr>
          <w:rFonts w:ascii="Times New Roman" w:eastAsia="Times New Roman" w:hAnsi="Times New Roman" w:cs="Times New Roman"/>
          <w:sz w:val="24"/>
          <w:szCs w:val="24"/>
        </w:rPr>
        <w:t xml:space="preserve">беспечено полномасштабное участие </w:t>
      </w:r>
      <w:proofErr w:type="gramStart"/>
      <w:r w:rsidR="00861598" w:rsidRPr="00B04340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861598" w:rsidRPr="00B0434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61598" w:rsidRPr="00267193" w:rsidRDefault="00861598" w:rsidP="00267193">
      <w:pPr>
        <w:pStyle w:val="a3"/>
        <w:shd w:val="clear" w:color="auto" w:fill="FFFFFF"/>
        <w:autoSpaceDE w:val="0"/>
        <w:autoSpaceDN w:val="0"/>
        <w:adjustRightInd w:val="0"/>
        <w:spacing w:line="240" w:lineRule="auto"/>
        <w:ind w:left="0" w:righ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267193">
        <w:rPr>
          <w:rFonts w:ascii="Times New Roman" w:eastAsia="Times New Roman" w:hAnsi="Times New Roman" w:cs="Times New Roman"/>
          <w:sz w:val="24"/>
          <w:szCs w:val="24"/>
        </w:rPr>
        <w:t xml:space="preserve">- подготовке информации </w:t>
      </w:r>
      <w:r w:rsidR="00C03DBF" w:rsidRPr="00267193">
        <w:rPr>
          <w:rFonts w:ascii="Times New Roman" w:eastAsia="Times New Roman" w:hAnsi="Times New Roman" w:cs="Times New Roman"/>
          <w:sz w:val="24"/>
          <w:szCs w:val="24"/>
        </w:rPr>
        <w:t xml:space="preserve">по итогам 2021 года </w:t>
      </w:r>
      <w:r w:rsidRPr="00267193">
        <w:rPr>
          <w:rFonts w:ascii="Times New Roman" w:eastAsia="Times New Roman" w:hAnsi="Times New Roman" w:cs="Times New Roman"/>
          <w:sz w:val="24"/>
          <w:szCs w:val="24"/>
        </w:rPr>
        <w:t xml:space="preserve">об исполнении Соглашения о социальном партнерстве между Правительством Омской области, </w:t>
      </w:r>
      <w:r w:rsidR="00C03DBF" w:rsidRPr="00267193">
        <w:rPr>
          <w:rFonts w:ascii="Times New Roman" w:eastAsia="Times New Roman" w:hAnsi="Times New Roman" w:cs="Times New Roman"/>
          <w:sz w:val="24"/>
          <w:szCs w:val="24"/>
        </w:rPr>
        <w:t>Федерацией</w:t>
      </w:r>
      <w:r w:rsidRPr="00267193">
        <w:rPr>
          <w:rFonts w:ascii="Times New Roman" w:eastAsia="Times New Roman" w:hAnsi="Times New Roman" w:cs="Times New Roman"/>
          <w:sz w:val="24"/>
          <w:szCs w:val="24"/>
        </w:rPr>
        <w:t xml:space="preserve"> Омских Профсоюзов, Союзом «Омское региональное объединение работодателей» в части, касающейся строительной отрасли</w:t>
      </w:r>
      <w:r w:rsidR="00C03DBF" w:rsidRPr="00267193">
        <w:rPr>
          <w:rFonts w:ascii="Times New Roman" w:eastAsia="Times New Roman" w:hAnsi="Times New Roman" w:cs="Times New Roman"/>
          <w:sz w:val="24"/>
          <w:szCs w:val="24"/>
        </w:rPr>
        <w:t xml:space="preserve">, а также </w:t>
      </w:r>
      <w:r w:rsidRPr="00267193">
        <w:rPr>
          <w:rFonts w:ascii="Times New Roman" w:eastAsia="Times New Roman" w:hAnsi="Times New Roman" w:cs="Times New Roman"/>
          <w:sz w:val="24"/>
          <w:szCs w:val="24"/>
        </w:rPr>
        <w:t xml:space="preserve"> реализации мероприятий Отраслевого соглашения по строительству и промышленности строительных материалов Омской области на 2021-2024 годы; </w:t>
      </w:r>
    </w:p>
    <w:p w:rsidR="00861598" w:rsidRPr="00267193" w:rsidRDefault="00861598" w:rsidP="0026719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67193">
        <w:rPr>
          <w:rFonts w:ascii="Times New Roman" w:eastAsia="Times New Roman" w:hAnsi="Times New Roman" w:cs="Times New Roman"/>
          <w:sz w:val="24"/>
          <w:szCs w:val="24"/>
        </w:rPr>
        <w:t xml:space="preserve">- реализации Регионального стандарта кадрового обеспечения промышленного (экономического) роста в Омской области (обеспечивается на постоянной основе взаимодействие с </w:t>
      </w:r>
      <w:proofErr w:type="spellStart"/>
      <w:r w:rsidRPr="00267193">
        <w:rPr>
          <w:rFonts w:ascii="Times New Roman" w:eastAsia="Times New Roman" w:hAnsi="Times New Roman" w:cs="Times New Roman"/>
          <w:sz w:val="24"/>
          <w:szCs w:val="24"/>
        </w:rPr>
        <w:t>ОмГТУ</w:t>
      </w:r>
      <w:proofErr w:type="spellEnd"/>
      <w:r w:rsidRPr="00267193">
        <w:rPr>
          <w:rFonts w:ascii="Times New Roman" w:eastAsia="Times New Roman" w:hAnsi="Times New Roman" w:cs="Times New Roman"/>
          <w:sz w:val="24"/>
          <w:szCs w:val="24"/>
        </w:rPr>
        <w:t xml:space="preserve"> и ФГБОУ ВО </w:t>
      </w:r>
      <w:proofErr w:type="spellStart"/>
      <w:r w:rsidRPr="00267193">
        <w:rPr>
          <w:rFonts w:ascii="Times New Roman" w:eastAsia="Times New Roman" w:hAnsi="Times New Roman" w:cs="Times New Roman"/>
          <w:sz w:val="24"/>
          <w:szCs w:val="24"/>
        </w:rPr>
        <w:t>СибАДИ</w:t>
      </w:r>
      <w:proofErr w:type="spellEnd"/>
      <w:r w:rsidR="00B04340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267193">
        <w:rPr>
          <w:rFonts w:ascii="Times New Roman" w:eastAsia="Times New Roman" w:hAnsi="Times New Roman" w:cs="Times New Roman"/>
          <w:color w:val="FF0000"/>
          <w:sz w:val="24"/>
          <w:szCs w:val="24"/>
        </w:rPr>
        <w:t>,</w:t>
      </w:r>
      <w:r w:rsidRPr="00267193">
        <w:rPr>
          <w:rFonts w:ascii="Times New Roman" w:eastAsia="Times New Roman" w:hAnsi="Times New Roman" w:cs="Times New Roman"/>
          <w:sz w:val="24"/>
          <w:szCs w:val="24"/>
        </w:rPr>
        <w:t xml:space="preserve"> в рам</w:t>
      </w:r>
      <w:r w:rsidR="00B04340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67193">
        <w:rPr>
          <w:rFonts w:ascii="Times New Roman" w:eastAsia="Times New Roman" w:hAnsi="Times New Roman" w:cs="Times New Roman"/>
          <w:sz w:val="24"/>
          <w:szCs w:val="24"/>
        </w:rPr>
        <w:t xml:space="preserve">ах которых определяются основные </w:t>
      </w:r>
      <w:r w:rsidR="00B04340">
        <w:rPr>
          <w:rFonts w:ascii="Times New Roman" w:eastAsia="Times New Roman" w:hAnsi="Times New Roman" w:cs="Times New Roman"/>
          <w:sz w:val="24"/>
          <w:szCs w:val="24"/>
        </w:rPr>
        <w:t xml:space="preserve">пути, </w:t>
      </w:r>
      <w:r w:rsidRPr="00267193">
        <w:rPr>
          <w:rFonts w:ascii="Times New Roman" w:eastAsia="Times New Roman" w:hAnsi="Times New Roman" w:cs="Times New Roman"/>
          <w:sz w:val="24"/>
          <w:szCs w:val="24"/>
        </w:rPr>
        <w:t xml:space="preserve">итоги и перспективы развития ВУЗов в части возможных направлений сотрудничества с реальным сектором экономики, в </w:t>
      </w:r>
      <w:r w:rsidR="00B04340">
        <w:rPr>
          <w:rFonts w:ascii="Times New Roman" w:eastAsia="Times New Roman" w:hAnsi="Times New Roman" w:cs="Times New Roman"/>
          <w:sz w:val="24"/>
          <w:szCs w:val="24"/>
        </w:rPr>
        <w:t>первую очередь</w:t>
      </w:r>
      <w:r w:rsidRPr="00267193">
        <w:rPr>
          <w:rFonts w:ascii="Times New Roman" w:eastAsia="Times New Roman" w:hAnsi="Times New Roman" w:cs="Times New Roman"/>
          <w:sz w:val="24"/>
          <w:szCs w:val="24"/>
        </w:rPr>
        <w:t xml:space="preserve"> с представителями строительного комплекса Омской области; </w:t>
      </w:r>
      <w:proofErr w:type="gramEnd"/>
    </w:p>
    <w:p w:rsidR="00861598" w:rsidRPr="00267193" w:rsidRDefault="00861598" w:rsidP="0026719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7193">
        <w:rPr>
          <w:rFonts w:ascii="Times New Roman" w:eastAsia="Times New Roman" w:hAnsi="Times New Roman" w:cs="Times New Roman"/>
          <w:sz w:val="24"/>
          <w:szCs w:val="24"/>
        </w:rPr>
        <w:t>- актуализации общеобразовательных программ профессионального образования, формировании требований  к профессиональным компетенциям студентов в соответствии с требованиями работодателей Омской области;</w:t>
      </w:r>
    </w:p>
    <w:p w:rsidR="00C51541" w:rsidRPr="00037E47" w:rsidRDefault="00C51541" w:rsidP="00C51541">
      <w:pPr>
        <w:pStyle w:val="a3"/>
        <w:spacing w:line="240" w:lineRule="auto"/>
        <w:ind w:left="0" w:right="0" w:firstLine="426"/>
        <w:rPr>
          <w:rFonts w:ascii="Times New Roman" w:hAnsi="Times New Roman" w:cs="Times New Roman"/>
          <w:sz w:val="24"/>
          <w:szCs w:val="24"/>
        </w:rPr>
      </w:pPr>
      <w:r w:rsidRPr="00267193">
        <w:rPr>
          <w:rFonts w:ascii="Times New Roman" w:hAnsi="Times New Roman" w:cs="Times New Roman"/>
          <w:sz w:val="24"/>
          <w:szCs w:val="24"/>
        </w:rPr>
        <w:t xml:space="preserve">- работе </w:t>
      </w:r>
      <w:r w:rsidRPr="00267193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267193">
        <w:rPr>
          <w:rFonts w:ascii="Times New Roman" w:hAnsi="Times New Roman" w:cs="Times New Roman"/>
          <w:sz w:val="24"/>
          <w:szCs w:val="24"/>
        </w:rPr>
        <w:t xml:space="preserve"> Съезда Российского союза строителей, </w:t>
      </w:r>
      <w:r w:rsidRPr="00037E47">
        <w:rPr>
          <w:rFonts w:ascii="Times New Roman" w:hAnsi="Times New Roman" w:cs="Times New Roman"/>
          <w:sz w:val="24"/>
          <w:szCs w:val="24"/>
        </w:rPr>
        <w:t>на котором был избран президент, первый вице-президент РСС, Совет РСС, утвержден состав Правления, принят пятилетний план работы РСС, предусматривающий мероприятия по поддержке строительного сообщества, отстаивание интересов организаций-членов РСС, участие в разработке нормативно-правовых, законодательных актов, взаимодействие с органами власт</w:t>
      </w:r>
      <w:r w:rsidR="00E26514" w:rsidRPr="00037E47">
        <w:rPr>
          <w:rFonts w:ascii="Times New Roman" w:hAnsi="Times New Roman" w:cs="Times New Roman"/>
          <w:sz w:val="24"/>
          <w:szCs w:val="24"/>
        </w:rPr>
        <w:t>и всех уровней, общественностью;</w:t>
      </w:r>
    </w:p>
    <w:p w:rsidR="00861598" w:rsidRPr="00267193" w:rsidRDefault="00861598" w:rsidP="0026719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719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67193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267193">
        <w:rPr>
          <w:rFonts w:ascii="Times New Roman" w:eastAsia="Times New Roman" w:hAnsi="Times New Roman" w:cs="Times New Roman"/>
          <w:sz w:val="24"/>
          <w:szCs w:val="24"/>
        </w:rPr>
        <w:t>работе Всероссийской научно-практической конференции с международным участием «Актуальные вопросы энергетики»;</w:t>
      </w:r>
    </w:p>
    <w:p w:rsidR="00E26514" w:rsidRPr="00267193" w:rsidRDefault="00861598" w:rsidP="00E2651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719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67193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="00E26514" w:rsidRPr="00267193">
        <w:rPr>
          <w:rFonts w:ascii="Times New Roman" w:eastAsia="Times New Roman" w:hAnsi="Times New Roman" w:cs="Times New Roman"/>
          <w:sz w:val="24"/>
          <w:szCs w:val="24"/>
        </w:rPr>
        <w:t>работе проводимого Министерством труда и социального развития Омской области Форума специалистов по охране труда «Безопасность и охрана труда – 2022» на тему «Охрана труда как фактор  сбережения человеческих и материальных ресурсов», содействии во внедрении и реализации п</w:t>
      </w:r>
      <w:r w:rsidR="00E26514">
        <w:rPr>
          <w:rFonts w:ascii="Times New Roman" w:eastAsia="Times New Roman" w:hAnsi="Times New Roman" w:cs="Times New Roman"/>
          <w:sz w:val="24"/>
          <w:szCs w:val="24"/>
        </w:rPr>
        <w:t>рограммы «нулевого травматизма»;</w:t>
      </w:r>
    </w:p>
    <w:p w:rsidR="00861598" w:rsidRPr="00267193" w:rsidRDefault="00E26514" w:rsidP="0026719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="00861598" w:rsidRPr="00267193">
        <w:rPr>
          <w:rFonts w:ascii="Times New Roman" w:eastAsia="Times New Roman" w:hAnsi="Times New Roman" w:cs="Times New Roman"/>
          <w:sz w:val="24"/>
          <w:szCs w:val="24"/>
        </w:rPr>
        <w:t>привлечении</w:t>
      </w:r>
      <w:proofErr w:type="gramEnd"/>
      <w:r w:rsidR="00861598" w:rsidRPr="00267193">
        <w:rPr>
          <w:rFonts w:ascii="Times New Roman" w:eastAsia="Times New Roman" w:hAnsi="Times New Roman" w:cs="Times New Roman"/>
          <w:sz w:val="24"/>
          <w:szCs w:val="24"/>
        </w:rPr>
        <w:t xml:space="preserve"> и активном участии организаций строительного комплекса в семинаре для работодателей по порядку трудоустройства иностранных граждан, проводимым Министерством труда и социального развития Омской области;</w:t>
      </w:r>
    </w:p>
    <w:p w:rsidR="00861598" w:rsidRPr="00267193" w:rsidRDefault="00861598" w:rsidP="00267193">
      <w:pPr>
        <w:tabs>
          <w:tab w:val="left" w:pos="-993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7193">
        <w:rPr>
          <w:rFonts w:ascii="Times New Roman" w:eastAsia="Times New Roman" w:hAnsi="Times New Roman" w:cs="Times New Roman"/>
          <w:sz w:val="24"/>
          <w:szCs w:val="24"/>
        </w:rPr>
        <w:t xml:space="preserve">-  работе круглого стола «Административные барьеры при получении разрешений на строительство, реконструкцию, согласование паспортов цветовых решений фасадов», организаторами которого выступили НП «Лига профессионалов в недвижимости», «ОПОРА РОССИИ», Омский областной союз предпринимателей; </w:t>
      </w:r>
    </w:p>
    <w:p w:rsidR="00E26514" w:rsidRDefault="00E26514" w:rsidP="00E26514">
      <w:pPr>
        <w:shd w:val="clear" w:color="auto" w:fill="FFFFFF"/>
        <w:tabs>
          <w:tab w:val="left" w:pos="37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7193">
        <w:rPr>
          <w:rFonts w:ascii="Times New Roman" w:eastAsia="Times New Roman" w:hAnsi="Times New Roman" w:cs="Times New Roman"/>
          <w:sz w:val="24"/>
          <w:szCs w:val="24"/>
        </w:rPr>
        <w:t>- </w:t>
      </w:r>
      <w:proofErr w:type="gramStart"/>
      <w:r w:rsidRPr="00267193">
        <w:rPr>
          <w:rFonts w:ascii="Times New Roman" w:eastAsia="Times New Roman" w:hAnsi="Times New Roman" w:cs="Times New Roman"/>
          <w:sz w:val="24"/>
          <w:szCs w:val="24"/>
        </w:rPr>
        <w:t>проведении</w:t>
      </w:r>
      <w:proofErr w:type="gramEnd"/>
      <w:r w:rsidRPr="00267193">
        <w:rPr>
          <w:rFonts w:ascii="Times New Roman" w:eastAsia="Times New Roman" w:hAnsi="Times New Roman" w:cs="Times New Roman"/>
          <w:sz w:val="24"/>
          <w:szCs w:val="24"/>
        </w:rPr>
        <w:t xml:space="preserve">  регионального  чемпионата «Молодые профессионалы «</w:t>
      </w:r>
      <w:proofErr w:type="spellStart"/>
      <w:r w:rsidRPr="00267193">
        <w:rPr>
          <w:rFonts w:ascii="Times New Roman" w:eastAsia="Times New Roman" w:hAnsi="Times New Roman" w:cs="Times New Roman"/>
          <w:sz w:val="24"/>
          <w:szCs w:val="24"/>
        </w:rPr>
        <w:t>WorldSkills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E26514" w:rsidRPr="00A54FB2" w:rsidRDefault="00E26514" w:rsidP="00E26514">
      <w:pPr>
        <w:shd w:val="clear" w:color="auto" w:fill="FFFFFF"/>
        <w:tabs>
          <w:tab w:val="left" w:pos="37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54FB2">
        <w:rPr>
          <w:rFonts w:ascii="Times New Roman" w:hAnsi="Times New Roman" w:cs="Times New Roman"/>
          <w:sz w:val="24"/>
          <w:szCs w:val="24"/>
        </w:rPr>
        <w:t>- </w:t>
      </w:r>
      <w:proofErr w:type="gramStart"/>
      <w:r w:rsidRPr="00A54FB2">
        <w:rPr>
          <w:rFonts w:ascii="Times New Roman" w:hAnsi="Times New Roman" w:cs="Times New Roman"/>
          <w:sz w:val="24"/>
          <w:szCs w:val="24"/>
        </w:rPr>
        <w:t>проведении</w:t>
      </w:r>
      <w:proofErr w:type="gramEnd"/>
      <w:r w:rsidRPr="00A54FB2">
        <w:rPr>
          <w:rFonts w:ascii="Times New Roman" w:hAnsi="Times New Roman" w:cs="Times New Roman"/>
          <w:sz w:val="24"/>
          <w:szCs w:val="24"/>
        </w:rPr>
        <w:t xml:space="preserve"> конкурса среди педагогов профессиональных образовательных организаций  Омской области по компетенции «Кирпичная кладка» на б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54FB2">
        <w:rPr>
          <w:rFonts w:ascii="Times New Roman" w:hAnsi="Times New Roman" w:cs="Times New Roman"/>
          <w:sz w:val="24"/>
          <w:szCs w:val="24"/>
        </w:rPr>
        <w:t>зе Омск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A54FB2">
        <w:rPr>
          <w:rFonts w:ascii="Times New Roman" w:hAnsi="Times New Roman" w:cs="Times New Roman"/>
          <w:sz w:val="24"/>
          <w:szCs w:val="24"/>
        </w:rPr>
        <w:t xml:space="preserve"> колледж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54FB2">
        <w:rPr>
          <w:rFonts w:ascii="Times New Roman" w:hAnsi="Times New Roman" w:cs="Times New Roman"/>
          <w:sz w:val="24"/>
          <w:szCs w:val="24"/>
        </w:rPr>
        <w:t xml:space="preserve"> отраслевых технологий строительства и транспорта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26514" w:rsidRPr="00267193" w:rsidRDefault="00E26514" w:rsidP="00E2651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719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p w:rsidR="00F63793" w:rsidRPr="002D45CC" w:rsidRDefault="00F63793" w:rsidP="00F6379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6719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Руководители   Союза   избраны   в состав  членов  и   принимают   </w:t>
      </w:r>
      <w:r w:rsidRPr="00E26514">
        <w:rPr>
          <w:rFonts w:ascii="Times New Roman" w:eastAsia="Times New Roman" w:hAnsi="Times New Roman" w:cs="Times New Roman"/>
          <w:sz w:val="24"/>
          <w:szCs w:val="24"/>
        </w:rPr>
        <w:t xml:space="preserve">активное  </w:t>
      </w:r>
      <w:r w:rsidRPr="00E26514">
        <w:rPr>
          <w:rFonts w:ascii="Times New Roman" w:hAnsi="Times New Roman" w:cs="Times New Roman"/>
          <w:sz w:val="24"/>
          <w:szCs w:val="24"/>
        </w:rPr>
        <w:t>участие  в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67193">
        <w:rPr>
          <w:rFonts w:ascii="Times New Roman" w:hAnsi="Times New Roman" w:cs="Times New Roman"/>
          <w:sz w:val="24"/>
          <w:szCs w:val="24"/>
        </w:rPr>
        <w:t>публичных мероприятиях, касающихся строительной отрасли, проводимых органами законодательной и исполнительной власти, Министерствами, ведомствами, общественными объединениями, департаментами, управлениями (</w:t>
      </w:r>
      <w:r w:rsidR="001043D9">
        <w:rPr>
          <w:rFonts w:ascii="Times New Roman" w:hAnsi="Times New Roman" w:cs="Times New Roman"/>
          <w:sz w:val="24"/>
          <w:szCs w:val="24"/>
        </w:rPr>
        <w:t>комитеты</w:t>
      </w:r>
      <w:r w:rsidR="001043D9" w:rsidRPr="00267193">
        <w:rPr>
          <w:rFonts w:ascii="Times New Roman" w:hAnsi="Times New Roman" w:cs="Times New Roman"/>
          <w:sz w:val="24"/>
          <w:szCs w:val="24"/>
        </w:rPr>
        <w:t>,</w:t>
      </w:r>
      <w:r w:rsidR="001043D9">
        <w:rPr>
          <w:rFonts w:ascii="Times New Roman" w:hAnsi="Times New Roman" w:cs="Times New Roman"/>
          <w:sz w:val="24"/>
          <w:szCs w:val="24"/>
        </w:rPr>
        <w:t xml:space="preserve"> </w:t>
      </w:r>
      <w:r w:rsidR="001043D9" w:rsidRPr="00267193">
        <w:rPr>
          <w:rFonts w:ascii="Times New Roman" w:hAnsi="Times New Roman" w:cs="Times New Roman"/>
          <w:sz w:val="24"/>
          <w:szCs w:val="24"/>
        </w:rPr>
        <w:t>комиссии</w:t>
      </w:r>
      <w:r w:rsidR="001043D9">
        <w:rPr>
          <w:rFonts w:ascii="Times New Roman" w:hAnsi="Times New Roman" w:cs="Times New Roman"/>
          <w:sz w:val="24"/>
          <w:szCs w:val="24"/>
        </w:rPr>
        <w:t>,</w:t>
      </w:r>
      <w:r w:rsidR="001043D9" w:rsidRPr="00267193">
        <w:rPr>
          <w:rFonts w:ascii="Times New Roman" w:hAnsi="Times New Roman" w:cs="Times New Roman"/>
          <w:sz w:val="24"/>
          <w:szCs w:val="24"/>
        </w:rPr>
        <w:t xml:space="preserve"> рабочие группы</w:t>
      </w:r>
      <w:r w:rsidR="001043D9">
        <w:rPr>
          <w:rFonts w:ascii="Times New Roman" w:hAnsi="Times New Roman" w:cs="Times New Roman"/>
          <w:sz w:val="24"/>
          <w:szCs w:val="24"/>
        </w:rPr>
        <w:t>,</w:t>
      </w:r>
      <w:r w:rsidR="001043D9" w:rsidRPr="00267193">
        <w:rPr>
          <w:rFonts w:ascii="Times New Roman" w:hAnsi="Times New Roman" w:cs="Times New Roman"/>
          <w:sz w:val="24"/>
          <w:szCs w:val="24"/>
        </w:rPr>
        <w:t xml:space="preserve"> </w:t>
      </w:r>
      <w:r w:rsidRPr="00267193">
        <w:rPr>
          <w:rFonts w:ascii="Times New Roman" w:hAnsi="Times New Roman" w:cs="Times New Roman"/>
          <w:sz w:val="24"/>
          <w:szCs w:val="24"/>
        </w:rPr>
        <w:t>круглые столы,)</w:t>
      </w:r>
      <w:r>
        <w:rPr>
          <w:rFonts w:ascii="Times New Roman" w:hAnsi="Times New Roman" w:cs="Times New Roman"/>
          <w:sz w:val="24"/>
          <w:szCs w:val="24"/>
        </w:rPr>
        <w:t xml:space="preserve">, а </w:t>
      </w:r>
      <w:r w:rsidRPr="002D45CC">
        <w:rPr>
          <w:rFonts w:ascii="Times New Roman" w:hAnsi="Times New Roman" w:cs="Times New Roman"/>
          <w:sz w:val="24"/>
          <w:szCs w:val="24"/>
        </w:rPr>
        <w:t xml:space="preserve">также в </w:t>
      </w:r>
      <w:r w:rsidRPr="002D45CC">
        <w:rPr>
          <w:rFonts w:ascii="Times New Roman" w:eastAsia="Times New Roman" w:hAnsi="Times New Roman" w:cs="Times New Roman"/>
          <w:sz w:val="24"/>
          <w:szCs w:val="24"/>
        </w:rPr>
        <w:t>работе координационных, совещательных  советов органов государственной и муниципальной власти по  рассмотрению наиболее актуальных и значимых вопросов на заседаниях:</w:t>
      </w:r>
      <w:proofErr w:type="gramEnd"/>
    </w:p>
    <w:p w:rsidR="00F63793" w:rsidRPr="002D45CC" w:rsidRDefault="00F63793" w:rsidP="00F63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D45CC">
        <w:rPr>
          <w:rFonts w:ascii="Times New Roman" w:hAnsi="Times New Roman" w:cs="Times New Roman"/>
          <w:sz w:val="24"/>
          <w:szCs w:val="24"/>
        </w:rPr>
        <w:t>Областной трехсторонней комиссии по регулированию социально-трудовых отношений</w:t>
      </w:r>
    </w:p>
    <w:p w:rsidR="00F63793" w:rsidRPr="002D45CC" w:rsidRDefault="00F63793" w:rsidP="00F63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D45CC">
        <w:rPr>
          <w:rFonts w:ascii="Times New Roman" w:hAnsi="Times New Roman" w:cs="Times New Roman"/>
          <w:sz w:val="24"/>
          <w:szCs w:val="24"/>
        </w:rPr>
        <w:t>Территориальной комиссии по регулированию социально-трудовых отношений в городе Омске</w:t>
      </w:r>
    </w:p>
    <w:p w:rsidR="00F63793" w:rsidRPr="002D45CC" w:rsidRDefault="00F63793" w:rsidP="00F63793">
      <w:pPr>
        <w:pStyle w:val="a3"/>
        <w:spacing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2D45CC">
        <w:rPr>
          <w:rFonts w:ascii="Times New Roman" w:hAnsi="Times New Roman" w:cs="Times New Roman"/>
          <w:sz w:val="24"/>
          <w:szCs w:val="24"/>
        </w:rPr>
        <w:t>Координационного Совета по улучшению инвестиционного климата и развитию предпринимательства в городе Омске</w:t>
      </w:r>
    </w:p>
    <w:p w:rsidR="00F63793" w:rsidRPr="002D45CC" w:rsidRDefault="00F63793" w:rsidP="00F63793">
      <w:pPr>
        <w:pStyle w:val="a3"/>
        <w:spacing w:line="240" w:lineRule="auto"/>
        <w:ind w:left="0" w:right="0" w:firstLine="426"/>
        <w:rPr>
          <w:rFonts w:ascii="Times New Roman" w:hAnsi="Times New Roman" w:cs="Times New Roman"/>
          <w:sz w:val="24"/>
          <w:szCs w:val="24"/>
        </w:rPr>
      </w:pPr>
      <w:r w:rsidRPr="002D45CC">
        <w:rPr>
          <w:rFonts w:ascii="Times New Roman" w:hAnsi="Times New Roman" w:cs="Times New Roman"/>
          <w:sz w:val="24"/>
          <w:szCs w:val="24"/>
        </w:rPr>
        <w:t>Межведомственной  комиссии  по вопросам защиты прав  и законных интересов граждан-участников долевого строительства многоквартирных домов на территории Омской области</w:t>
      </w:r>
    </w:p>
    <w:p w:rsidR="00F63793" w:rsidRPr="002D45CC" w:rsidRDefault="00F63793" w:rsidP="00F637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D45CC">
        <w:rPr>
          <w:rFonts w:ascii="Times New Roman" w:hAnsi="Times New Roman" w:cs="Times New Roman"/>
          <w:sz w:val="24"/>
          <w:szCs w:val="24"/>
        </w:rPr>
        <w:t xml:space="preserve">Межведомственной комиссии Омской области по вопросам привлечения и использования иностранных работников, прибывающих в Российскую Федерацию </w:t>
      </w:r>
    </w:p>
    <w:p w:rsidR="00F63793" w:rsidRPr="002D45CC" w:rsidRDefault="00F63793" w:rsidP="00F63793">
      <w:pPr>
        <w:pStyle w:val="a3"/>
        <w:shd w:val="clear" w:color="auto" w:fill="FFFFFF"/>
        <w:autoSpaceDE w:val="0"/>
        <w:autoSpaceDN w:val="0"/>
        <w:adjustRightInd w:val="0"/>
        <w:spacing w:line="240" w:lineRule="auto"/>
        <w:ind w:left="0" w:right="0" w:firstLine="426"/>
        <w:rPr>
          <w:rFonts w:ascii="Times New Roman" w:hAnsi="Times New Roman" w:cs="Times New Roman"/>
          <w:sz w:val="24"/>
          <w:szCs w:val="24"/>
        </w:rPr>
      </w:pPr>
      <w:r w:rsidRPr="002D45CC">
        <w:rPr>
          <w:rFonts w:ascii="Times New Roman" w:hAnsi="Times New Roman" w:cs="Times New Roman"/>
          <w:sz w:val="24"/>
          <w:szCs w:val="24"/>
        </w:rPr>
        <w:t xml:space="preserve">Омского Регионального объединения работодателей </w:t>
      </w:r>
    </w:p>
    <w:p w:rsidR="00F63793" w:rsidRPr="002D45CC" w:rsidRDefault="00F63793" w:rsidP="00F63793">
      <w:pPr>
        <w:pStyle w:val="a3"/>
        <w:shd w:val="clear" w:color="auto" w:fill="FFFFFF"/>
        <w:autoSpaceDE w:val="0"/>
        <w:autoSpaceDN w:val="0"/>
        <w:adjustRightInd w:val="0"/>
        <w:spacing w:line="240" w:lineRule="auto"/>
        <w:ind w:left="0" w:right="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2D45CC">
        <w:rPr>
          <w:rFonts w:ascii="Times New Roman" w:hAnsi="Times New Roman" w:cs="Times New Roman"/>
          <w:sz w:val="24"/>
          <w:szCs w:val="24"/>
        </w:rPr>
        <w:t>Ассоциации промышленников и предпринимателей</w:t>
      </w:r>
    </w:p>
    <w:p w:rsidR="00F63793" w:rsidRPr="002D45CC" w:rsidRDefault="00F63793" w:rsidP="00F63793">
      <w:pPr>
        <w:pStyle w:val="a3"/>
        <w:shd w:val="clear" w:color="auto" w:fill="FFFFFF"/>
        <w:autoSpaceDE w:val="0"/>
        <w:autoSpaceDN w:val="0"/>
        <w:adjustRightInd w:val="0"/>
        <w:spacing w:line="240" w:lineRule="auto"/>
        <w:ind w:left="0" w:right="0" w:firstLine="426"/>
        <w:rPr>
          <w:rFonts w:ascii="Times New Roman" w:hAnsi="Times New Roman" w:cs="Times New Roman"/>
          <w:sz w:val="24"/>
          <w:szCs w:val="24"/>
        </w:rPr>
      </w:pPr>
      <w:r w:rsidRPr="002D45CC">
        <w:rPr>
          <w:rFonts w:ascii="Times New Roman" w:hAnsi="Times New Roman" w:cs="Times New Roman"/>
          <w:sz w:val="24"/>
          <w:szCs w:val="24"/>
        </w:rPr>
        <w:t>Торгово-промышленной палаты</w:t>
      </w:r>
    </w:p>
    <w:p w:rsidR="00B11264" w:rsidRPr="002D45CC" w:rsidRDefault="00F63793" w:rsidP="0026719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45CC">
        <w:rPr>
          <w:rFonts w:ascii="Times New Roman" w:eastAsia="Times New Roman" w:hAnsi="Times New Roman" w:cs="Times New Roman"/>
          <w:sz w:val="24"/>
          <w:szCs w:val="24"/>
        </w:rPr>
        <w:t>Правления  Российского Союза строителей.</w:t>
      </w:r>
    </w:p>
    <w:p w:rsidR="00F63793" w:rsidRPr="002D45CC" w:rsidRDefault="00F63793" w:rsidP="002671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61598" w:rsidRPr="002D45CC" w:rsidRDefault="00861598" w:rsidP="0026719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D45CC">
        <w:rPr>
          <w:rFonts w:ascii="Times New Roman" w:hAnsi="Times New Roman" w:cs="Times New Roman"/>
          <w:sz w:val="24"/>
          <w:szCs w:val="24"/>
        </w:rPr>
        <w:t xml:space="preserve">Продолжена работа </w:t>
      </w:r>
      <w:r w:rsidR="001043D9">
        <w:rPr>
          <w:rFonts w:ascii="Times New Roman" w:hAnsi="Times New Roman" w:cs="Times New Roman"/>
          <w:sz w:val="24"/>
          <w:szCs w:val="24"/>
        </w:rPr>
        <w:t xml:space="preserve">Союза </w:t>
      </w:r>
      <w:r w:rsidRPr="002D45CC">
        <w:rPr>
          <w:rFonts w:ascii="Times New Roman" w:hAnsi="Times New Roman" w:cs="Times New Roman"/>
          <w:sz w:val="24"/>
          <w:szCs w:val="24"/>
        </w:rPr>
        <w:t>в С</w:t>
      </w:r>
      <w:r w:rsidRPr="002D45C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овете по  инвестиционной деятельности  и развитию конкуренции при Губернаторе Омской области, </w:t>
      </w:r>
      <w:r w:rsidRPr="002D45CC">
        <w:rPr>
          <w:rFonts w:ascii="Times New Roman" w:hAnsi="Times New Roman" w:cs="Times New Roman"/>
          <w:sz w:val="24"/>
          <w:szCs w:val="24"/>
        </w:rPr>
        <w:t>Координационном Совете по кадровой политике, Совете по развитию строительной отрасли, взаимодействию органов власти, застройщиков, инвесторов, Межведомственной рабочей группе по оперативному рассмотрению проблемных вопросов, связанных с проектированием, строительством и подключением к системам жизнеобеспечения многоквартирных домов и объектов социальной сфе</w:t>
      </w:r>
      <w:r w:rsidR="00B11264" w:rsidRPr="002D45CC">
        <w:rPr>
          <w:rFonts w:ascii="Times New Roman" w:hAnsi="Times New Roman" w:cs="Times New Roman"/>
          <w:sz w:val="24"/>
          <w:szCs w:val="24"/>
        </w:rPr>
        <w:t>ры на территории Омской области</w:t>
      </w:r>
      <w:r w:rsidRPr="002D45C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61598" w:rsidRPr="002D45CC" w:rsidRDefault="00861598" w:rsidP="00CC696C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D45CC">
        <w:rPr>
          <w:rFonts w:ascii="Times New Roman" w:hAnsi="Times New Roman" w:cs="Times New Roman"/>
          <w:sz w:val="24"/>
          <w:szCs w:val="24"/>
        </w:rPr>
        <w:t>Члены Союза строителей Омской области активно участвуют в работе Общественных Советов при органах государственной и муниципальной власти: Мин</w:t>
      </w:r>
      <w:r w:rsidR="001043D9">
        <w:rPr>
          <w:rFonts w:ascii="Times New Roman" w:hAnsi="Times New Roman" w:cs="Times New Roman"/>
          <w:sz w:val="24"/>
          <w:szCs w:val="24"/>
        </w:rPr>
        <w:t>строя</w:t>
      </w:r>
      <w:r w:rsidRPr="002D45CC">
        <w:rPr>
          <w:rFonts w:ascii="Times New Roman" w:hAnsi="Times New Roman" w:cs="Times New Roman"/>
          <w:sz w:val="24"/>
          <w:szCs w:val="24"/>
        </w:rPr>
        <w:t xml:space="preserve">, Минэнерго Омской области, </w:t>
      </w:r>
      <w:r w:rsidR="00CC696C" w:rsidRPr="002D45CC">
        <w:rPr>
          <w:rFonts w:ascii="Times New Roman" w:hAnsi="Times New Roman" w:cs="Times New Roman"/>
          <w:sz w:val="24"/>
          <w:szCs w:val="24"/>
        </w:rPr>
        <w:t xml:space="preserve">Управлении Федеральной службы государственной  регистрации,  кадастра  и  картографии по Омской области, </w:t>
      </w:r>
      <w:r w:rsidRPr="002D45CC">
        <w:rPr>
          <w:rFonts w:ascii="Times New Roman" w:hAnsi="Times New Roman" w:cs="Times New Roman"/>
          <w:sz w:val="24"/>
          <w:szCs w:val="24"/>
        </w:rPr>
        <w:t>Главном управлении контрактной системы, Главном управлении строительного надзора и государственной экспертизы Омской обла</w:t>
      </w:r>
      <w:r w:rsidR="00CC696C" w:rsidRPr="002D45CC">
        <w:rPr>
          <w:rFonts w:ascii="Times New Roman" w:hAnsi="Times New Roman" w:cs="Times New Roman"/>
          <w:sz w:val="24"/>
          <w:szCs w:val="24"/>
        </w:rPr>
        <w:t xml:space="preserve">сти, Департаменте строительства, Департаменте архитектуры и градостроительства </w:t>
      </w:r>
      <w:r w:rsidRPr="002D45CC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B11264" w:rsidRDefault="00B11264" w:rsidP="00267193">
      <w:pPr>
        <w:pStyle w:val="a4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1598" w:rsidRPr="002D45CC" w:rsidRDefault="0021335A" w:rsidP="00267193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D45CC">
        <w:rPr>
          <w:rFonts w:ascii="Times New Roman" w:hAnsi="Times New Roman" w:cs="Times New Roman"/>
          <w:sz w:val="24"/>
          <w:szCs w:val="24"/>
        </w:rPr>
        <w:t>В 2022 году Союз строителей Омской области</w:t>
      </w:r>
      <w:r w:rsidR="00861598" w:rsidRPr="002D45CC">
        <w:rPr>
          <w:rFonts w:ascii="Times New Roman" w:hAnsi="Times New Roman" w:cs="Times New Roman"/>
          <w:sz w:val="24"/>
          <w:szCs w:val="24"/>
        </w:rPr>
        <w:t xml:space="preserve"> </w:t>
      </w:r>
      <w:r w:rsidR="00D31415">
        <w:rPr>
          <w:rFonts w:ascii="Times New Roman" w:hAnsi="Times New Roman" w:cs="Times New Roman"/>
          <w:sz w:val="24"/>
          <w:szCs w:val="24"/>
        </w:rPr>
        <w:t xml:space="preserve">был </w:t>
      </w:r>
      <w:r w:rsidR="00861598" w:rsidRPr="002D45CC">
        <w:rPr>
          <w:rFonts w:ascii="Times New Roman" w:hAnsi="Times New Roman" w:cs="Times New Roman"/>
          <w:sz w:val="24"/>
          <w:szCs w:val="24"/>
        </w:rPr>
        <w:t>награжден:</w:t>
      </w:r>
    </w:p>
    <w:p w:rsidR="00861598" w:rsidRPr="00267193" w:rsidRDefault="00861598" w:rsidP="00267193">
      <w:pPr>
        <w:pStyle w:val="a4"/>
        <w:numPr>
          <w:ilvl w:val="0"/>
          <w:numId w:val="1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67193">
        <w:rPr>
          <w:rFonts w:ascii="Times New Roman" w:hAnsi="Times New Roman" w:cs="Times New Roman"/>
          <w:sz w:val="24"/>
          <w:szCs w:val="24"/>
        </w:rPr>
        <w:t>Благодарностью Президента Российского Союза строителей за долгосрочное сотрудничество, надежное партнерство и активную совместную работу;</w:t>
      </w:r>
    </w:p>
    <w:p w:rsidR="00861598" w:rsidRPr="00267193" w:rsidRDefault="00861598" w:rsidP="00267193">
      <w:pPr>
        <w:pStyle w:val="a4"/>
        <w:numPr>
          <w:ilvl w:val="0"/>
          <w:numId w:val="1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67193">
        <w:rPr>
          <w:rFonts w:ascii="Times New Roman" w:hAnsi="Times New Roman" w:cs="Times New Roman"/>
          <w:sz w:val="24"/>
          <w:szCs w:val="24"/>
        </w:rPr>
        <w:t>Благодарственным письмом Губернатора Омской области за вклад  в развитие социального партнерства на территории Омской области и в честь 30-летия системы социального партнерства в Омской области.</w:t>
      </w:r>
    </w:p>
    <w:p w:rsidR="00A02DE8" w:rsidRDefault="00A02DE8" w:rsidP="007A60B6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7A60B6" w:rsidRPr="007A60B6" w:rsidRDefault="007A60B6" w:rsidP="007A60B6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7A60B6">
        <w:rPr>
          <w:rFonts w:ascii="Times New Roman" w:hAnsi="Times New Roman" w:cs="Times New Roman"/>
          <w:sz w:val="24"/>
          <w:szCs w:val="24"/>
        </w:rPr>
        <w:t>В 20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A60B6">
        <w:rPr>
          <w:rFonts w:ascii="Times New Roman" w:hAnsi="Times New Roman" w:cs="Times New Roman"/>
          <w:sz w:val="24"/>
          <w:szCs w:val="24"/>
        </w:rPr>
        <w:t xml:space="preserve">3 году планируется продолжить работу по реализации намеченных мероприятий в соответствии с Уставом Союза и представленным на рассмотрение Правления проектом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7A60B6">
        <w:rPr>
          <w:rFonts w:ascii="Times New Roman" w:hAnsi="Times New Roman" w:cs="Times New Roman"/>
          <w:sz w:val="24"/>
          <w:szCs w:val="24"/>
        </w:rPr>
        <w:t>лана работ.</w:t>
      </w:r>
    </w:p>
    <w:p w:rsidR="00F03460" w:rsidRDefault="00F03460" w:rsidP="00267193">
      <w:pPr>
        <w:pStyle w:val="a4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335A" w:rsidRPr="00A12D5F" w:rsidRDefault="0021335A" w:rsidP="00267193">
      <w:pPr>
        <w:pStyle w:val="a4"/>
        <w:ind w:firstLine="426"/>
        <w:jc w:val="both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  <w:r w:rsidRPr="00A12D5F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Исполнение сметы затрат</w:t>
      </w:r>
      <w:r w:rsidR="00F03460" w:rsidRPr="00A12D5F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 xml:space="preserve">, годовая бухгалтерская (финансовая) отчетность </w:t>
      </w:r>
      <w:r w:rsidR="00A02DE8" w:rsidRPr="00A12D5F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за 2022 год</w:t>
      </w:r>
      <w:r w:rsidR="00F03460" w:rsidRPr="00A12D5F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 xml:space="preserve"> и проект финансового плана на 2023 год </w:t>
      </w:r>
      <w:r w:rsidR="00037E47" w:rsidRPr="00A12D5F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 xml:space="preserve"> прилагаются</w:t>
      </w:r>
      <w:r w:rsidR="00F03460" w:rsidRPr="00A12D5F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.</w:t>
      </w:r>
    </w:p>
    <w:p w:rsidR="00F03460" w:rsidRDefault="00F03460" w:rsidP="00267193">
      <w:pPr>
        <w:pStyle w:val="a4"/>
        <w:ind w:firstLine="42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61598" w:rsidRPr="00267193" w:rsidRDefault="00861598" w:rsidP="00267193">
      <w:pPr>
        <w:pStyle w:val="a4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0585" w:rsidRPr="00267193" w:rsidRDefault="00250585" w:rsidP="00267193">
      <w:pPr>
        <w:pStyle w:val="a4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0585" w:rsidRPr="00267193" w:rsidRDefault="00250585" w:rsidP="00267193">
      <w:pPr>
        <w:pStyle w:val="a4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1598" w:rsidRPr="00267193" w:rsidRDefault="00861598" w:rsidP="00267193">
      <w:pPr>
        <w:pStyle w:val="a4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19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Дейнеко А.Г.</w:t>
      </w:r>
    </w:p>
    <w:p w:rsidR="00861598" w:rsidRPr="00267193" w:rsidRDefault="00861598" w:rsidP="00267193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67193">
        <w:rPr>
          <w:rFonts w:ascii="Times New Roman" w:eastAsia="Times New Roman" w:hAnsi="Times New Roman" w:cs="Times New Roman"/>
          <w:sz w:val="24"/>
          <w:szCs w:val="24"/>
          <w:lang w:eastAsia="ru-RU"/>
        </w:rPr>
        <w:t>25-07-55</w:t>
      </w:r>
    </w:p>
    <w:p w:rsidR="00910190" w:rsidRPr="00267193" w:rsidRDefault="00A12D5F" w:rsidP="002671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10190" w:rsidRPr="00267193" w:rsidSect="00C51541">
      <w:pgSz w:w="11906" w:h="16838"/>
      <w:pgMar w:top="568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567AC"/>
    <w:multiLevelType w:val="hybridMultilevel"/>
    <w:tmpl w:val="EE50213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9F0453E"/>
    <w:multiLevelType w:val="hybridMultilevel"/>
    <w:tmpl w:val="3D649030"/>
    <w:lvl w:ilvl="0" w:tplc="041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2">
    <w:nsid w:val="24ED6179"/>
    <w:multiLevelType w:val="hybridMultilevel"/>
    <w:tmpl w:val="4AF864F8"/>
    <w:lvl w:ilvl="0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>
    <w:nsid w:val="2A77473A"/>
    <w:multiLevelType w:val="hybridMultilevel"/>
    <w:tmpl w:val="6D304C0E"/>
    <w:lvl w:ilvl="0" w:tplc="041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4">
    <w:nsid w:val="4B293828"/>
    <w:multiLevelType w:val="hybridMultilevel"/>
    <w:tmpl w:val="356CB67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4D445E61"/>
    <w:multiLevelType w:val="hybridMultilevel"/>
    <w:tmpl w:val="DAF485E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50C96AFB"/>
    <w:multiLevelType w:val="hybridMultilevel"/>
    <w:tmpl w:val="87A09A0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>
    <w:nsid w:val="62B46031"/>
    <w:multiLevelType w:val="hybridMultilevel"/>
    <w:tmpl w:val="5E904A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>
    <w:nsid w:val="650C4644"/>
    <w:multiLevelType w:val="multilevel"/>
    <w:tmpl w:val="2826AC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>
    <w:nsid w:val="723E7383"/>
    <w:multiLevelType w:val="hybridMultilevel"/>
    <w:tmpl w:val="BEECE2CE"/>
    <w:lvl w:ilvl="0" w:tplc="3312C8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2770232"/>
    <w:multiLevelType w:val="hybridMultilevel"/>
    <w:tmpl w:val="960E21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1">
    <w:nsid w:val="72A91451"/>
    <w:multiLevelType w:val="hybridMultilevel"/>
    <w:tmpl w:val="F63AC24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7F9F4BDB"/>
    <w:multiLevelType w:val="multilevel"/>
    <w:tmpl w:val="107E03E0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6"/>
  </w:num>
  <w:num w:numId="5">
    <w:abstractNumId w:val="4"/>
  </w:num>
  <w:num w:numId="6">
    <w:abstractNumId w:val="5"/>
  </w:num>
  <w:num w:numId="7">
    <w:abstractNumId w:val="11"/>
  </w:num>
  <w:num w:numId="8">
    <w:abstractNumId w:val="12"/>
  </w:num>
  <w:num w:numId="9">
    <w:abstractNumId w:val="8"/>
  </w:num>
  <w:num w:numId="10">
    <w:abstractNumId w:val="2"/>
  </w:num>
  <w:num w:numId="11">
    <w:abstractNumId w:val="1"/>
  </w:num>
  <w:num w:numId="12">
    <w:abstractNumId w:val="9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1598"/>
    <w:rsid w:val="00037E47"/>
    <w:rsid w:val="001043D9"/>
    <w:rsid w:val="00136779"/>
    <w:rsid w:val="001B4D45"/>
    <w:rsid w:val="001C7D9D"/>
    <w:rsid w:val="001E46AF"/>
    <w:rsid w:val="001F7A9C"/>
    <w:rsid w:val="0021335A"/>
    <w:rsid w:val="00250585"/>
    <w:rsid w:val="00267193"/>
    <w:rsid w:val="00296B30"/>
    <w:rsid w:val="002D45CC"/>
    <w:rsid w:val="003A622B"/>
    <w:rsid w:val="003C1834"/>
    <w:rsid w:val="003E77FA"/>
    <w:rsid w:val="00446039"/>
    <w:rsid w:val="00453DE0"/>
    <w:rsid w:val="004A646F"/>
    <w:rsid w:val="00541E62"/>
    <w:rsid w:val="005C061F"/>
    <w:rsid w:val="005E51F6"/>
    <w:rsid w:val="0070539E"/>
    <w:rsid w:val="007A60B6"/>
    <w:rsid w:val="00823998"/>
    <w:rsid w:val="00861598"/>
    <w:rsid w:val="00873E2C"/>
    <w:rsid w:val="008E121E"/>
    <w:rsid w:val="009665D2"/>
    <w:rsid w:val="00971525"/>
    <w:rsid w:val="009D0FF3"/>
    <w:rsid w:val="00A02DE8"/>
    <w:rsid w:val="00A12D5F"/>
    <w:rsid w:val="00A54FB2"/>
    <w:rsid w:val="00A55CA2"/>
    <w:rsid w:val="00A76450"/>
    <w:rsid w:val="00AF0C66"/>
    <w:rsid w:val="00B04340"/>
    <w:rsid w:val="00B11264"/>
    <w:rsid w:val="00B91E33"/>
    <w:rsid w:val="00BB019A"/>
    <w:rsid w:val="00C03DBF"/>
    <w:rsid w:val="00C24CCA"/>
    <w:rsid w:val="00C51541"/>
    <w:rsid w:val="00CC696C"/>
    <w:rsid w:val="00D31415"/>
    <w:rsid w:val="00D46608"/>
    <w:rsid w:val="00DD47BC"/>
    <w:rsid w:val="00E26514"/>
    <w:rsid w:val="00EB1CAC"/>
    <w:rsid w:val="00F0054B"/>
    <w:rsid w:val="00F03460"/>
    <w:rsid w:val="00F35F9F"/>
    <w:rsid w:val="00F63793"/>
    <w:rsid w:val="00F83EF6"/>
    <w:rsid w:val="00FD0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59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1598"/>
    <w:pPr>
      <w:spacing w:after="0"/>
      <w:ind w:left="720" w:right="79"/>
      <w:contextualSpacing/>
      <w:jc w:val="both"/>
    </w:pPr>
  </w:style>
  <w:style w:type="paragraph" w:styleId="a4">
    <w:name w:val="No Spacing"/>
    <w:uiPriority w:val="1"/>
    <w:qFormat/>
    <w:rsid w:val="00861598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861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86159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13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677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08E7A2-05D9-44CA-9A5C-3CCCB8D9B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4</Pages>
  <Words>2252</Words>
  <Characters>12841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36</cp:revision>
  <cp:lastPrinted>2023-01-18T04:32:00Z</cp:lastPrinted>
  <dcterms:created xsi:type="dcterms:W3CDTF">2023-01-17T09:04:00Z</dcterms:created>
  <dcterms:modified xsi:type="dcterms:W3CDTF">2023-02-14T08:24:00Z</dcterms:modified>
</cp:coreProperties>
</file>